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2023418" w14:textId="77777777" w:rsidR="00FE2EFD" w:rsidRDefault="00FE2EFD" w:rsidP="00B11B23">
      <w:pPr>
        <w:pStyle w:val="Standard"/>
        <w:spacing w:after="0"/>
        <w:jc w:val="center"/>
      </w:pPr>
      <w:r>
        <w:rPr>
          <w:rFonts w:ascii="Tahoma" w:hAnsi="Tahoma" w:cs="Tahoma"/>
          <w:b/>
          <w:sz w:val="24"/>
          <w:szCs w:val="24"/>
        </w:rPr>
        <w:t>TERMINI</w:t>
      </w:r>
      <w:r w:rsidR="00D7626F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&amp;</w:t>
      </w:r>
      <w:r w:rsidR="00D7626F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CONDIZIONI</w:t>
      </w:r>
    </w:p>
    <w:p w14:paraId="299539B6" w14:textId="77777777" w:rsidR="00FE2EFD" w:rsidRDefault="00FE2EFD" w:rsidP="000F3F22">
      <w:pPr>
        <w:pStyle w:val="Standard"/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INIZIATIVA PROMOZIONALE</w:t>
      </w:r>
    </w:p>
    <w:p w14:paraId="5CD3CF6A" w14:textId="77777777" w:rsidR="00FA7459" w:rsidRPr="00B11B23" w:rsidRDefault="00FA7459" w:rsidP="000F3F22">
      <w:pPr>
        <w:jc w:val="center"/>
        <w:rPr>
          <w:rFonts w:ascii="Tahoma" w:hAnsi="Tahoma" w:cs="Tahoma"/>
          <w:b/>
          <w:sz w:val="20"/>
        </w:rPr>
      </w:pPr>
    </w:p>
    <w:p w14:paraId="44C8ED40" w14:textId="77777777" w:rsidR="00D22416" w:rsidRPr="00B11B23" w:rsidRDefault="00D22416" w:rsidP="000F3F22">
      <w:pPr>
        <w:jc w:val="center"/>
        <w:rPr>
          <w:rFonts w:ascii="Tahoma" w:hAnsi="Tahoma" w:cs="Tahoma"/>
          <w:b/>
          <w:sz w:val="20"/>
        </w:rPr>
      </w:pPr>
    </w:p>
    <w:p w14:paraId="6B427E9F" w14:textId="77777777" w:rsidR="009773CF" w:rsidRPr="00B11B23" w:rsidRDefault="009773CF" w:rsidP="000F3F22">
      <w:pPr>
        <w:jc w:val="both"/>
        <w:rPr>
          <w:rFonts w:ascii="Tahoma" w:hAnsi="Tahoma" w:cs="Tahoma"/>
          <w:b/>
          <w:sz w:val="20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DE31AF" w:rsidRPr="00325D2A" w14:paraId="3F19AABC" w14:textId="77777777" w:rsidTr="002A62E7">
        <w:trPr>
          <w:jc w:val="center"/>
        </w:trPr>
        <w:tc>
          <w:tcPr>
            <w:tcW w:w="9072" w:type="dxa"/>
            <w:shd w:val="clear" w:color="auto" w:fill="336699"/>
          </w:tcPr>
          <w:p w14:paraId="710099D0" w14:textId="77777777" w:rsidR="00DE31AF" w:rsidRPr="00325D2A" w:rsidRDefault="00640A50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PROMOTORE</w:t>
            </w:r>
          </w:p>
        </w:tc>
      </w:tr>
    </w:tbl>
    <w:p w14:paraId="56B7D6F8" w14:textId="77777777" w:rsidR="00423263" w:rsidRPr="00325D2A" w:rsidRDefault="00143DCA" w:rsidP="000F3F22">
      <w:pPr>
        <w:jc w:val="both"/>
        <w:rPr>
          <w:rFonts w:ascii="Tahoma" w:hAnsi="Tahoma" w:cs="Tahoma"/>
          <w:b/>
          <w:szCs w:val="24"/>
        </w:rPr>
      </w:pPr>
      <w:r w:rsidRPr="00325D2A">
        <w:rPr>
          <w:rFonts w:ascii="Tahoma" w:hAnsi="Tahoma" w:cs="Tahoma"/>
          <w:b/>
          <w:szCs w:val="24"/>
        </w:rPr>
        <w:t xml:space="preserve">CENTRO COMMERCIALE SAN GIORGIO </w:t>
      </w:r>
    </w:p>
    <w:p w14:paraId="65BEDEC7" w14:textId="77777777" w:rsidR="00143DCA" w:rsidRPr="00325D2A" w:rsidRDefault="00143DCA" w:rsidP="000F3F22">
      <w:pPr>
        <w:jc w:val="both"/>
        <w:rPr>
          <w:rFonts w:ascii="Tahoma" w:hAnsi="Tahoma" w:cs="Tahoma"/>
          <w:szCs w:val="24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DE31AF" w:rsidRPr="00325D2A" w14:paraId="41FE846F" w14:textId="77777777" w:rsidTr="002A62E7">
        <w:trPr>
          <w:jc w:val="center"/>
        </w:trPr>
        <w:tc>
          <w:tcPr>
            <w:tcW w:w="9072" w:type="dxa"/>
            <w:shd w:val="clear" w:color="auto" w:fill="336699"/>
          </w:tcPr>
          <w:p w14:paraId="66756DB4" w14:textId="77777777" w:rsidR="00DE31AF" w:rsidRPr="00325D2A" w:rsidRDefault="00DD719A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TIPOLOGIA</w:t>
            </w:r>
          </w:p>
        </w:tc>
      </w:tr>
    </w:tbl>
    <w:p w14:paraId="5C2B5B55" w14:textId="77777777" w:rsidR="00527288" w:rsidRPr="00325D2A" w:rsidRDefault="00527288" w:rsidP="000F3F22">
      <w:pPr>
        <w:widowControl/>
        <w:autoSpaceDN w:val="0"/>
        <w:spacing w:before="120"/>
        <w:jc w:val="both"/>
        <w:textAlignment w:val="baseline"/>
        <w:rPr>
          <w:rFonts w:ascii="Tahoma" w:eastAsia="Calibri" w:hAnsi="Tahoma" w:cs="Tahoma"/>
          <w:color w:val="auto"/>
          <w:kern w:val="3"/>
          <w:szCs w:val="24"/>
          <w:lang w:eastAsia="en-US"/>
        </w:rPr>
      </w:pPr>
      <w:r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>Iniziativa promozionale non soggetta al DPR 430/2001 in quanto meccanica priva di vincolo di acquisto</w:t>
      </w:r>
      <w:r w:rsidR="0045609B"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 o vendita.</w:t>
      </w:r>
      <w:r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 </w:t>
      </w:r>
    </w:p>
    <w:p w14:paraId="065BB0E3" w14:textId="77777777" w:rsidR="00B22320" w:rsidRPr="00325D2A" w:rsidRDefault="00B22320" w:rsidP="00B22320">
      <w:pPr>
        <w:jc w:val="center"/>
        <w:rPr>
          <w:rFonts w:ascii="Tahoma" w:hAnsi="Tahoma" w:cs="Tahoma"/>
          <w:szCs w:val="24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B22320" w:rsidRPr="00325D2A" w14:paraId="6866240D" w14:textId="77777777">
        <w:trPr>
          <w:jc w:val="center"/>
        </w:trPr>
        <w:tc>
          <w:tcPr>
            <w:tcW w:w="9072" w:type="dxa"/>
            <w:shd w:val="clear" w:color="auto" w:fill="336699"/>
          </w:tcPr>
          <w:p w14:paraId="069DA240" w14:textId="77777777" w:rsidR="00B22320" w:rsidRPr="00325D2A" w:rsidRDefault="00B22320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DENOMINAZIONE</w:t>
            </w:r>
          </w:p>
        </w:tc>
      </w:tr>
    </w:tbl>
    <w:p w14:paraId="3181E668" w14:textId="77777777" w:rsidR="00B22320" w:rsidRPr="00325D2A" w:rsidRDefault="00B22320" w:rsidP="00B22320">
      <w:pPr>
        <w:spacing w:before="120"/>
        <w:rPr>
          <w:rFonts w:ascii="Tahoma" w:hAnsi="Tahoma" w:cs="Tahoma"/>
          <w:b/>
          <w:szCs w:val="24"/>
        </w:rPr>
      </w:pPr>
      <w:r w:rsidRPr="00325D2A">
        <w:rPr>
          <w:rFonts w:ascii="Tahoma" w:hAnsi="Tahoma" w:cs="Tahoma"/>
          <w:b/>
          <w:szCs w:val="24"/>
        </w:rPr>
        <w:t>“</w:t>
      </w:r>
      <w:r w:rsidR="00143DCA" w:rsidRPr="00325D2A">
        <w:rPr>
          <w:rFonts w:ascii="Tahoma" w:hAnsi="Tahoma" w:cs="Tahoma"/>
          <w:b/>
          <w:szCs w:val="24"/>
        </w:rPr>
        <w:t xml:space="preserve">COLLECTION SAN GIORGIO </w:t>
      </w:r>
      <w:r w:rsidR="00C068FC" w:rsidRPr="00325D2A">
        <w:rPr>
          <w:rFonts w:ascii="Tahoma" w:hAnsi="Tahoma" w:cs="Tahoma"/>
          <w:b/>
          <w:szCs w:val="24"/>
        </w:rPr>
        <w:t xml:space="preserve"> 2025</w:t>
      </w:r>
      <w:r w:rsidR="00143DCA" w:rsidRPr="00325D2A">
        <w:rPr>
          <w:rFonts w:ascii="Tahoma" w:hAnsi="Tahoma" w:cs="Tahoma"/>
          <w:b/>
          <w:szCs w:val="24"/>
        </w:rPr>
        <w:t>- 2026</w:t>
      </w:r>
    </w:p>
    <w:p w14:paraId="5F70FBE5" w14:textId="77777777" w:rsidR="00B12493" w:rsidRPr="00325D2A" w:rsidRDefault="00073431" w:rsidP="000F3F22">
      <w:pPr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 xml:space="preserve"> </w:t>
      </w: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9773CF" w:rsidRPr="00325D2A" w14:paraId="1D178E3B" w14:textId="77777777" w:rsidTr="002A62E7">
        <w:trPr>
          <w:jc w:val="center"/>
        </w:trPr>
        <w:tc>
          <w:tcPr>
            <w:tcW w:w="9072" w:type="dxa"/>
            <w:shd w:val="clear" w:color="auto" w:fill="336699"/>
          </w:tcPr>
          <w:p w14:paraId="0C7C7169" w14:textId="77777777" w:rsidR="009773CF" w:rsidRPr="00325D2A" w:rsidRDefault="009773CF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DURATA</w:t>
            </w:r>
          </w:p>
        </w:tc>
      </w:tr>
    </w:tbl>
    <w:p w14:paraId="2BB8330B" w14:textId="7A68DE80" w:rsidR="00527288" w:rsidRPr="00325D2A" w:rsidRDefault="00AE60C3" w:rsidP="000F3F22">
      <w:pPr>
        <w:widowControl/>
        <w:autoSpaceDN w:val="0"/>
        <w:spacing w:before="120"/>
        <w:jc w:val="both"/>
        <w:textAlignment w:val="baseline"/>
        <w:rPr>
          <w:rFonts w:ascii="Tahoma" w:eastAsia="Calibri" w:hAnsi="Tahoma" w:cs="Tahoma"/>
          <w:color w:val="auto"/>
          <w:kern w:val="3"/>
          <w:szCs w:val="24"/>
          <w:lang w:eastAsia="en-US"/>
        </w:rPr>
      </w:pPr>
      <w:r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L'iniziativa si svolge </w:t>
      </w:r>
      <w:r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 xml:space="preserve">dal </w:t>
      </w:r>
      <w:r w:rsidR="00E80B34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 xml:space="preserve">01 </w:t>
      </w:r>
      <w:proofErr w:type="gramStart"/>
      <w:r w:rsidR="00E80B34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>Dicembre</w:t>
      </w:r>
      <w:proofErr w:type="gramEnd"/>
      <w:r w:rsidR="00C068FC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 xml:space="preserve"> 2025</w:t>
      </w:r>
      <w:r w:rsidR="00B22320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 xml:space="preserve"> al </w:t>
      </w:r>
      <w:r w:rsidR="00C068FC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>28/02/2026</w:t>
      </w:r>
      <w:r w:rsidR="00B22320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>.</w:t>
      </w:r>
    </w:p>
    <w:p w14:paraId="548AFD05" w14:textId="77777777" w:rsidR="00C068FC" w:rsidRPr="00325D2A" w:rsidRDefault="0075146B" w:rsidP="000F3F22">
      <w:pPr>
        <w:widowControl/>
        <w:autoSpaceDN w:val="0"/>
        <w:spacing w:before="120"/>
        <w:jc w:val="both"/>
        <w:textAlignment w:val="baseline"/>
        <w:rPr>
          <w:rFonts w:ascii="Tahoma" w:hAnsi="Tahoma" w:cs="Tahoma"/>
          <w:szCs w:val="24"/>
        </w:rPr>
      </w:pPr>
      <w:r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Periodo valido per la richiesta dei premi </w:t>
      </w:r>
      <w:r w:rsidR="00C068FC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 xml:space="preserve">dal </w:t>
      </w:r>
      <w:r w:rsidR="00143DCA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>01/03/</w:t>
      </w:r>
      <w:proofErr w:type="gramStart"/>
      <w:r w:rsidR="00143DCA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 xml:space="preserve">2026 </w:t>
      </w:r>
      <w:r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 xml:space="preserve"> al</w:t>
      </w:r>
      <w:proofErr w:type="gramEnd"/>
      <w:r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 xml:space="preserve"> </w:t>
      </w:r>
      <w:r w:rsidR="00143DCA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 xml:space="preserve">30/06/2026. </w:t>
      </w:r>
    </w:p>
    <w:p w14:paraId="7319825A" w14:textId="77777777" w:rsidR="00A37A41" w:rsidRPr="00325D2A" w:rsidRDefault="00C068FC" w:rsidP="000F3F22">
      <w:pPr>
        <w:widowControl/>
        <w:autoSpaceDN w:val="0"/>
        <w:spacing w:before="120"/>
        <w:jc w:val="both"/>
        <w:textAlignment w:val="baseline"/>
        <w:rPr>
          <w:rFonts w:ascii="Tahoma" w:eastAsia="Calibri" w:hAnsi="Tahoma" w:cs="Tahoma"/>
          <w:color w:val="auto"/>
          <w:kern w:val="3"/>
          <w:szCs w:val="24"/>
          <w:lang w:eastAsia="en-US"/>
        </w:rPr>
      </w:pPr>
      <w:r w:rsidRPr="00325D2A">
        <w:rPr>
          <w:rFonts w:ascii="Tahoma" w:hAnsi="Tahoma" w:cs="Tahoma"/>
          <w:szCs w:val="24"/>
        </w:rPr>
        <w:t xml:space="preserve">Possibilità di ritiro dei Premi, entro la data del </w:t>
      </w:r>
      <w:r w:rsidR="00143DCA" w:rsidRPr="00325D2A">
        <w:rPr>
          <w:rFonts w:ascii="Tahoma" w:eastAsia="Calibri" w:hAnsi="Tahoma" w:cs="Tahoma"/>
          <w:b/>
          <w:bCs/>
          <w:color w:val="auto"/>
          <w:kern w:val="3"/>
          <w:szCs w:val="24"/>
          <w:lang w:eastAsia="en-US"/>
        </w:rPr>
        <w:t>30/06/2026.</w:t>
      </w:r>
    </w:p>
    <w:p w14:paraId="34AAB939" w14:textId="77777777" w:rsidR="00DA2E50" w:rsidRPr="00B01A60" w:rsidRDefault="00DA2E50" w:rsidP="000F3F22">
      <w:pPr>
        <w:widowControl/>
        <w:autoSpaceDN w:val="0"/>
        <w:jc w:val="both"/>
        <w:textAlignment w:val="baseline"/>
        <w:rPr>
          <w:rFonts w:ascii="Tahoma" w:hAnsi="Tahoma" w:cs="Tahoma"/>
          <w:szCs w:val="24"/>
          <w:u w:val="single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9773CF" w:rsidRPr="00325D2A" w14:paraId="070C87D1" w14:textId="77777777" w:rsidTr="002A62E7">
        <w:trPr>
          <w:jc w:val="center"/>
        </w:trPr>
        <w:tc>
          <w:tcPr>
            <w:tcW w:w="9072" w:type="dxa"/>
            <w:shd w:val="clear" w:color="auto" w:fill="336699"/>
          </w:tcPr>
          <w:p w14:paraId="1490835F" w14:textId="77777777" w:rsidR="009773CF" w:rsidRPr="00325D2A" w:rsidRDefault="009773CF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TERRITORIO</w:t>
            </w:r>
          </w:p>
        </w:tc>
      </w:tr>
    </w:tbl>
    <w:p w14:paraId="06C3082A" w14:textId="77777777" w:rsidR="009942F9" w:rsidRPr="00325D2A" w:rsidRDefault="006649C4" w:rsidP="000F3F22">
      <w:pPr>
        <w:widowControl/>
        <w:tabs>
          <w:tab w:val="left" w:pos="2127"/>
        </w:tabs>
        <w:suppressAutoHyphens w:val="0"/>
        <w:spacing w:before="120"/>
        <w:ind w:left="2127" w:right="-2" w:hanging="2127"/>
        <w:jc w:val="both"/>
        <w:rPr>
          <w:rFonts w:ascii="Tahoma" w:eastAsia="MS Mincho" w:hAnsi="Tahoma" w:cs="Tahoma"/>
          <w:color w:val="auto"/>
          <w:szCs w:val="24"/>
        </w:rPr>
      </w:pPr>
      <w:r w:rsidRPr="00325D2A">
        <w:rPr>
          <w:rFonts w:ascii="Tahoma" w:eastAsia="MS Mincho" w:hAnsi="Tahoma" w:cs="Tahoma"/>
          <w:color w:val="auto"/>
          <w:szCs w:val="24"/>
        </w:rPr>
        <w:t xml:space="preserve">Territorio </w:t>
      </w:r>
      <w:r w:rsidR="0002756E" w:rsidRPr="00325D2A">
        <w:rPr>
          <w:rFonts w:ascii="Tahoma" w:eastAsia="MS Mincho" w:hAnsi="Tahoma" w:cs="Tahoma"/>
          <w:color w:val="auto"/>
          <w:szCs w:val="24"/>
        </w:rPr>
        <w:t xml:space="preserve">di copertura del sito </w:t>
      </w:r>
      <w:r w:rsidR="00143DCA" w:rsidRPr="00325D2A">
        <w:rPr>
          <w:szCs w:val="24"/>
        </w:rPr>
        <w:t>centrocommercialesangiorgio.it/</w:t>
      </w:r>
    </w:p>
    <w:p w14:paraId="031CDF52" w14:textId="77777777" w:rsidR="00E736A2" w:rsidRPr="00325D2A" w:rsidRDefault="00E736A2" w:rsidP="000F3F22">
      <w:pPr>
        <w:widowControl/>
        <w:autoSpaceDN w:val="0"/>
        <w:jc w:val="both"/>
        <w:textAlignment w:val="baseline"/>
        <w:rPr>
          <w:rFonts w:ascii="Tahoma" w:hAnsi="Tahoma" w:cs="Tahoma"/>
          <w:szCs w:val="24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E736A2" w:rsidRPr="00325D2A" w14:paraId="4AE78F4F" w14:textId="77777777" w:rsidTr="00CA1770">
        <w:trPr>
          <w:jc w:val="center"/>
        </w:trPr>
        <w:tc>
          <w:tcPr>
            <w:tcW w:w="9072" w:type="dxa"/>
            <w:shd w:val="clear" w:color="auto" w:fill="336699"/>
          </w:tcPr>
          <w:p w14:paraId="05AFF8C7" w14:textId="77777777" w:rsidR="00E736A2" w:rsidRPr="00325D2A" w:rsidRDefault="00E736A2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PARTECIPANTI PUNTI VENDITA FISICI</w:t>
            </w:r>
          </w:p>
        </w:tc>
      </w:tr>
    </w:tbl>
    <w:p w14:paraId="3071B031" w14:textId="77777777" w:rsidR="00B22320" w:rsidRPr="00325D2A" w:rsidRDefault="00B22320" w:rsidP="00B22320">
      <w:pPr>
        <w:widowControl/>
        <w:tabs>
          <w:tab w:val="left" w:pos="2127"/>
        </w:tabs>
        <w:suppressAutoHyphens w:val="0"/>
        <w:spacing w:before="120"/>
        <w:ind w:left="2127" w:right="-2" w:hanging="2127"/>
        <w:jc w:val="both"/>
        <w:rPr>
          <w:rFonts w:ascii="Tahoma" w:eastAsia="MS Mincho" w:hAnsi="Tahoma" w:cs="Tahoma"/>
          <w:color w:val="auto"/>
          <w:szCs w:val="24"/>
        </w:rPr>
      </w:pPr>
      <w:commentRangeStart w:id="0"/>
      <w:r w:rsidRPr="00325D2A">
        <w:rPr>
          <w:rFonts w:ascii="Tahoma" w:eastAsia="MS Mincho" w:hAnsi="Tahoma" w:cs="Tahoma"/>
          <w:color w:val="auto"/>
          <w:szCs w:val="24"/>
        </w:rPr>
        <w:t>Partecipano i Punti Vendita/negozi indicati nell’Allegato A al presente documento.</w:t>
      </w:r>
      <w:commentRangeEnd w:id="0"/>
      <w:r w:rsidR="00D054D5" w:rsidRPr="00325D2A">
        <w:rPr>
          <w:rStyle w:val="Rimandocommento"/>
          <w:sz w:val="24"/>
          <w:szCs w:val="24"/>
        </w:rPr>
        <w:commentReference w:id="0"/>
      </w:r>
    </w:p>
    <w:p w14:paraId="148124F1" w14:textId="77777777" w:rsidR="009773CF" w:rsidRPr="00325D2A" w:rsidRDefault="009773CF" w:rsidP="000F3F22">
      <w:pPr>
        <w:jc w:val="both"/>
        <w:rPr>
          <w:rFonts w:ascii="Tahoma" w:hAnsi="Tahoma" w:cs="Tahoma"/>
          <w:szCs w:val="24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9773CF" w:rsidRPr="00325D2A" w14:paraId="06843DD5" w14:textId="77777777" w:rsidTr="002A62E7">
        <w:trPr>
          <w:jc w:val="center"/>
        </w:trPr>
        <w:tc>
          <w:tcPr>
            <w:tcW w:w="9072" w:type="dxa"/>
            <w:shd w:val="clear" w:color="auto" w:fill="336699"/>
          </w:tcPr>
          <w:p w14:paraId="3972DC8F" w14:textId="77777777" w:rsidR="009773CF" w:rsidRPr="00325D2A" w:rsidRDefault="009773CF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DESTINATARI</w:t>
            </w:r>
          </w:p>
        </w:tc>
      </w:tr>
    </w:tbl>
    <w:p w14:paraId="1A44CCBA" w14:textId="77777777" w:rsidR="00E41531" w:rsidRPr="00325D2A" w:rsidRDefault="00A23BF0" w:rsidP="00BD06B7">
      <w:pPr>
        <w:spacing w:before="120" w:line="280" w:lineRule="exact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 xml:space="preserve">Sono destinatari gli </w:t>
      </w:r>
      <w:r w:rsidR="00FA027E" w:rsidRPr="00325D2A">
        <w:rPr>
          <w:rFonts w:ascii="Tahoma" w:hAnsi="Tahoma" w:cs="Tahoma"/>
          <w:szCs w:val="24"/>
        </w:rPr>
        <w:t xml:space="preserve">Utenti </w:t>
      </w:r>
      <w:r w:rsidR="00D10B66" w:rsidRPr="00325D2A">
        <w:rPr>
          <w:rFonts w:ascii="Tahoma" w:hAnsi="Tahoma" w:cs="Tahoma"/>
          <w:szCs w:val="24"/>
        </w:rPr>
        <w:t>(persone fisiche)</w:t>
      </w:r>
      <w:r w:rsidR="004818CD" w:rsidRPr="00325D2A">
        <w:rPr>
          <w:rFonts w:ascii="Tahoma" w:hAnsi="Tahoma" w:cs="Tahoma"/>
          <w:szCs w:val="24"/>
        </w:rPr>
        <w:t>,</w:t>
      </w:r>
      <w:r w:rsidR="00D10B66" w:rsidRPr="00325D2A">
        <w:rPr>
          <w:rFonts w:ascii="Tahoma" w:hAnsi="Tahoma" w:cs="Tahoma"/>
          <w:szCs w:val="24"/>
        </w:rPr>
        <w:t xml:space="preserve"> </w:t>
      </w:r>
      <w:r w:rsidR="004818CD" w:rsidRPr="00325D2A">
        <w:rPr>
          <w:rFonts w:ascii="Tahoma" w:eastAsia="Tahoma" w:hAnsi="Tahoma" w:cs="Tahoma"/>
          <w:szCs w:val="24"/>
        </w:rPr>
        <w:t xml:space="preserve">residenti o domiciliati sul territorio italiano, </w:t>
      </w:r>
      <w:r w:rsidR="0045609B" w:rsidRPr="00325D2A">
        <w:rPr>
          <w:rFonts w:ascii="Tahoma" w:hAnsi="Tahoma" w:cs="Tahoma"/>
          <w:szCs w:val="24"/>
        </w:rPr>
        <w:t xml:space="preserve">che </w:t>
      </w:r>
      <w:r w:rsidR="001A59B5" w:rsidRPr="00325D2A">
        <w:rPr>
          <w:rFonts w:ascii="Tahoma" w:hAnsi="Tahoma" w:cs="Tahoma"/>
          <w:szCs w:val="24"/>
        </w:rPr>
        <w:t>abbiano installato sul proprio smartphone l’</w:t>
      </w:r>
      <w:r w:rsidR="00D054D5" w:rsidRPr="00325D2A">
        <w:rPr>
          <w:rFonts w:ascii="Tahoma" w:hAnsi="Tahoma" w:cs="Tahoma"/>
          <w:szCs w:val="24"/>
        </w:rPr>
        <w:t>applicazione “APP</w:t>
      </w:r>
      <w:r w:rsidR="008C6800" w:rsidRPr="00325D2A">
        <w:rPr>
          <w:rFonts w:ascii="Tahoma" w:hAnsi="Tahoma" w:cs="Tahoma"/>
          <w:szCs w:val="24"/>
        </w:rPr>
        <w:t xml:space="preserve"> </w:t>
      </w:r>
      <w:r w:rsidR="00143DCA" w:rsidRPr="00325D2A">
        <w:rPr>
          <w:rFonts w:ascii="Tahoma" w:hAnsi="Tahoma" w:cs="Tahoma"/>
          <w:szCs w:val="24"/>
        </w:rPr>
        <w:t>SAN GIORGIO</w:t>
      </w:r>
      <w:r w:rsidR="00D054D5" w:rsidRPr="00325D2A">
        <w:rPr>
          <w:rFonts w:ascii="Tahoma" w:hAnsi="Tahoma" w:cs="Tahoma"/>
          <w:szCs w:val="24"/>
        </w:rPr>
        <w:t>”</w:t>
      </w:r>
      <w:r w:rsidR="00143DCA" w:rsidRPr="00325D2A">
        <w:rPr>
          <w:rFonts w:ascii="Tahoma" w:hAnsi="Tahoma" w:cs="Tahoma"/>
          <w:szCs w:val="24"/>
        </w:rPr>
        <w:t xml:space="preserve">. </w:t>
      </w:r>
    </w:p>
    <w:p w14:paraId="5C6EC5D3" w14:textId="77777777" w:rsidR="008D0BEF" w:rsidRPr="00325D2A" w:rsidRDefault="008D0BEF" w:rsidP="000F3F22">
      <w:pPr>
        <w:jc w:val="center"/>
        <w:rPr>
          <w:rFonts w:ascii="Tahoma" w:hAnsi="Tahoma" w:cs="Tahoma"/>
          <w:szCs w:val="24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8D0BEF" w:rsidRPr="00325D2A" w14:paraId="6989980E" w14:textId="77777777" w:rsidTr="002A62E7">
        <w:trPr>
          <w:jc w:val="center"/>
        </w:trPr>
        <w:tc>
          <w:tcPr>
            <w:tcW w:w="9072" w:type="dxa"/>
            <w:shd w:val="clear" w:color="auto" w:fill="336699"/>
          </w:tcPr>
          <w:p w14:paraId="20A809B8" w14:textId="77777777" w:rsidR="008D0BEF" w:rsidRPr="00325D2A" w:rsidRDefault="00E41531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MODALITÀ DI PARTECIPAZIONE</w:t>
            </w:r>
          </w:p>
        </w:tc>
      </w:tr>
    </w:tbl>
    <w:p w14:paraId="5E9B4479" w14:textId="77777777" w:rsidR="006E16D6" w:rsidRPr="00325D2A" w:rsidRDefault="004D2CE0" w:rsidP="00BD06B7">
      <w:pPr>
        <w:pBdr>
          <w:top w:val="nil"/>
          <w:left w:val="nil"/>
          <w:bottom w:val="nil"/>
          <w:right w:val="nil"/>
          <w:between w:val="nil"/>
        </w:pBdr>
        <w:spacing w:before="120" w:line="280" w:lineRule="exact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Calibri" w:hAnsi="Tahoma" w:cs="Tahoma"/>
          <w:color w:val="auto"/>
          <w:szCs w:val="24"/>
          <w:lang w:eastAsia="en-US"/>
        </w:rPr>
        <w:t xml:space="preserve">Nel periodo dell’iniziativa indicato al paragrafo “DURATA”, </w:t>
      </w:r>
      <w:r w:rsidR="00A23BF0" w:rsidRPr="00325D2A">
        <w:rPr>
          <w:rFonts w:ascii="Tahoma" w:eastAsia="Calibri" w:hAnsi="Tahoma" w:cs="Tahoma"/>
          <w:color w:val="auto"/>
          <w:szCs w:val="24"/>
          <w:lang w:eastAsia="en-US"/>
        </w:rPr>
        <w:t xml:space="preserve">gli Utenti come sopra identificati che </w:t>
      </w:r>
      <w:r w:rsidR="006E16D6" w:rsidRPr="00325D2A">
        <w:rPr>
          <w:rFonts w:ascii="Tahoma" w:eastAsia="Tahoma" w:hAnsi="Tahoma" w:cs="Tahoma"/>
          <w:szCs w:val="24"/>
        </w:rPr>
        <w:t>porteranno a buon fine la registrazione sull’</w:t>
      </w:r>
      <w:r w:rsidR="00D054D5" w:rsidRPr="00325D2A">
        <w:rPr>
          <w:rFonts w:ascii="Tahoma" w:eastAsia="Tahoma" w:hAnsi="Tahoma" w:cs="Tahoma"/>
          <w:szCs w:val="24"/>
        </w:rPr>
        <w:t>applicazione “APP</w:t>
      </w:r>
      <w:r w:rsidR="008C6800" w:rsidRPr="00325D2A">
        <w:rPr>
          <w:rFonts w:ascii="Tahoma" w:hAnsi="Tahoma" w:cs="Tahoma"/>
          <w:szCs w:val="24"/>
        </w:rPr>
        <w:t xml:space="preserve"> </w:t>
      </w:r>
      <w:r w:rsidR="00143DCA" w:rsidRPr="00325D2A">
        <w:rPr>
          <w:rFonts w:ascii="Tahoma" w:hAnsi="Tahoma" w:cs="Tahoma"/>
          <w:szCs w:val="24"/>
        </w:rPr>
        <w:t>SAN GIORGIO</w:t>
      </w:r>
      <w:r w:rsidR="0079787F" w:rsidRPr="00325D2A">
        <w:rPr>
          <w:rFonts w:ascii="Tahoma" w:hAnsi="Tahoma" w:cs="Tahoma"/>
          <w:szCs w:val="24"/>
        </w:rPr>
        <w:t xml:space="preserve"> </w:t>
      </w:r>
      <w:r w:rsidR="006E16D6" w:rsidRPr="00325D2A">
        <w:rPr>
          <w:rFonts w:ascii="Tahoma" w:eastAsia="Calibri" w:hAnsi="Tahoma" w:cs="Tahoma"/>
          <w:color w:val="auto"/>
          <w:szCs w:val="24"/>
          <w:lang w:eastAsia="en-US"/>
        </w:rPr>
        <w:t xml:space="preserve">inserendo </w:t>
      </w:r>
      <w:r w:rsidR="004818CD" w:rsidRPr="00325D2A">
        <w:rPr>
          <w:rFonts w:ascii="Tahoma" w:eastAsia="Calibri" w:hAnsi="Tahoma" w:cs="Tahoma"/>
          <w:color w:val="auto"/>
          <w:szCs w:val="24"/>
          <w:lang w:eastAsia="en-US"/>
        </w:rPr>
        <w:t>i propri dati anagrafici</w:t>
      </w:r>
      <w:r w:rsidR="006E16D6" w:rsidRPr="00325D2A">
        <w:rPr>
          <w:rFonts w:ascii="Tahoma" w:eastAsia="Calibri" w:hAnsi="Tahoma" w:cs="Tahoma"/>
          <w:color w:val="auto"/>
          <w:szCs w:val="24"/>
          <w:lang w:eastAsia="en-US"/>
        </w:rPr>
        <w:t xml:space="preserve"> </w:t>
      </w:r>
      <w:r w:rsidR="006E16D6"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>secondo quanto richiesto dal form</w:t>
      </w:r>
      <w:r w:rsidR="00A87E53"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 </w:t>
      </w:r>
      <w:r w:rsidR="006E16D6"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oppure </w:t>
      </w:r>
      <w:r w:rsidR="0079787F"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accedendo </w:t>
      </w:r>
      <w:r w:rsidR="006E16D6"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>con le proprie credenziali Facebook</w:t>
      </w:r>
      <w:r w:rsidR="0079787F"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, </w:t>
      </w:r>
      <w:r w:rsidR="004818CD" w:rsidRPr="00325D2A">
        <w:rPr>
          <w:rFonts w:ascii="Tahoma" w:eastAsia="Calibri" w:hAnsi="Tahoma" w:cs="Tahoma"/>
          <w:color w:val="auto"/>
          <w:szCs w:val="24"/>
          <w:lang w:eastAsia="en-US"/>
        </w:rPr>
        <w:t xml:space="preserve">potranno </w:t>
      </w:r>
      <w:r w:rsidR="004818CD" w:rsidRPr="00325D2A">
        <w:rPr>
          <w:rFonts w:ascii="Tahoma" w:eastAsia="Tahoma" w:hAnsi="Tahoma" w:cs="Tahoma"/>
          <w:szCs w:val="24"/>
        </w:rPr>
        <w:t>ricevere i Punti</w:t>
      </w:r>
      <w:r w:rsidR="006E16D6" w:rsidRPr="00325D2A">
        <w:rPr>
          <w:rFonts w:ascii="Tahoma" w:eastAsia="Tahoma" w:hAnsi="Tahoma" w:cs="Tahoma"/>
          <w:szCs w:val="24"/>
        </w:rPr>
        <w:t xml:space="preserve"> elettronici portando a buon fine le attività ludiche che saranno attivate dal Promotore durante il periodo di </w:t>
      </w:r>
      <w:r w:rsidR="0079787F" w:rsidRPr="00325D2A">
        <w:rPr>
          <w:rFonts w:ascii="Tahoma" w:eastAsia="Tahoma" w:hAnsi="Tahoma" w:cs="Tahoma"/>
          <w:szCs w:val="24"/>
        </w:rPr>
        <w:t xml:space="preserve">validità della </w:t>
      </w:r>
      <w:r w:rsidR="006E16D6" w:rsidRPr="00325D2A">
        <w:rPr>
          <w:rFonts w:ascii="Tahoma" w:eastAsia="Tahoma" w:hAnsi="Tahoma" w:cs="Tahoma"/>
          <w:szCs w:val="24"/>
        </w:rPr>
        <w:t>promozione.</w:t>
      </w:r>
    </w:p>
    <w:p w14:paraId="059ECBAC" w14:textId="77777777" w:rsidR="00A87E53" w:rsidRPr="00325D2A" w:rsidRDefault="006E16D6" w:rsidP="000F3F22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Tahoma" w:hAnsi="Tahoma" w:cs="Tahoma"/>
          <w:b/>
          <w:bCs/>
          <w:szCs w:val="24"/>
        </w:rPr>
      </w:pPr>
      <w:r w:rsidRPr="00325D2A">
        <w:rPr>
          <w:rFonts w:ascii="Tahoma" w:eastAsia="Tahoma" w:hAnsi="Tahoma" w:cs="Tahoma"/>
          <w:b/>
          <w:bCs/>
          <w:szCs w:val="24"/>
        </w:rPr>
        <w:t xml:space="preserve">Tali attività saranno sotto forma di missioni/azioni e/o comportamenti non aventi principi di sorte, abilità o graduatoria che </w:t>
      </w:r>
      <w:r w:rsidR="008C6800" w:rsidRPr="00325D2A">
        <w:rPr>
          <w:rFonts w:ascii="Tahoma" w:eastAsia="Tahoma" w:hAnsi="Tahoma" w:cs="Tahoma"/>
          <w:b/>
          <w:bCs/>
          <w:szCs w:val="24"/>
        </w:rPr>
        <w:t>l’utente</w:t>
      </w:r>
      <w:r w:rsidRPr="00325D2A">
        <w:rPr>
          <w:rFonts w:ascii="Tahoma" w:eastAsia="Tahoma" w:hAnsi="Tahoma" w:cs="Tahoma"/>
          <w:b/>
          <w:bCs/>
          <w:szCs w:val="24"/>
        </w:rPr>
        <w:t xml:space="preserve"> dovrà portare a termine. </w:t>
      </w:r>
    </w:p>
    <w:p w14:paraId="37F846AC" w14:textId="77777777" w:rsidR="00BD06B7" w:rsidRPr="00325D2A" w:rsidRDefault="00A87E53" w:rsidP="000F3F22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Tahoma" w:hAnsi="Tahoma" w:cs="Tahoma"/>
          <w:szCs w:val="24"/>
        </w:rPr>
        <w:t>Riportiamo di seguito, a titolo esemplificativo ma non esaustivo, alcune delle missioni/attività previste.</w:t>
      </w:r>
      <w:r w:rsidR="00681C97" w:rsidRPr="00325D2A">
        <w:rPr>
          <w:rFonts w:ascii="Tahoma" w:eastAsia="Tahoma" w:hAnsi="Tahoma" w:cs="Tahoma"/>
          <w:szCs w:val="24"/>
        </w:rPr>
        <w:t xml:space="preserve"> </w:t>
      </w:r>
    </w:p>
    <w:p w14:paraId="4ABC0F5F" w14:textId="77777777" w:rsidR="00BD06B7" w:rsidRPr="00325D2A" w:rsidRDefault="00BD06B7" w:rsidP="002927BF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Tahoma" w:hAnsi="Tahoma" w:cs="Tahoma"/>
          <w:szCs w:val="24"/>
        </w:rPr>
        <w:t>Esempio:</w:t>
      </w:r>
    </w:p>
    <w:p w14:paraId="2BA69604" w14:textId="77777777" w:rsidR="00A87E53" w:rsidRPr="00325D2A" w:rsidRDefault="00A87E53" w:rsidP="002927B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426" w:hanging="284"/>
        <w:jc w:val="both"/>
        <w:rPr>
          <w:rFonts w:ascii="Tahoma" w:eastAsia="Times New Roman" w:hAnsi="Tahoma" w:cs="Tahoma"/>
          <w:color w:val="auto"/>
          <w:szCs w:val="24"/>
          <w:lang w:eastAsia="en-GB"/>
        </w:rPr>
      </w:pPr>
      <w:r w:rsidRPr="00325D2A">
        <w:rPr>
          <w:rFonts w:ascii="Tahoma" w:eastAsia="Times New Roman" w:hAnsi="Tahoma" w:cs="Tahoma"/>
          <w:szCs w:val="24"/>
          <w:u w:val="single"/>
        </w:rPr>
        <w:lastRenderedPageBreak/>
        <w:t>Registrazione utente</w:t>
      </w:r>
      <w:r w:rsidRPr="00325D2A">
        <w:rPr>
          <w:rFonts w:ascii="Tahoma" w:eastAsia="Times New Roman" w:hAnsi="Tahoma" w:cs="Tahoma"/>
          <w:szCs w:val="24"/>
        </w:rPr>
        <w:t xml:space="preserve">: </w:t>
      </w:r>
      <w:r w:rsidRPr="00325D2A">
        <w:rPr>
          <w:rFonts w:ascii="Tahoma" w:eastAsia="Times New Roman" w:hAnsi="Tahoma" w:cs="Tahoma"/>
          <w:b/>
          <w:bCs/>
          <w:szCs w:val="24"/>
        </w:rPr>
        <w:t>50 Punti</w:t>
      </w:r>
      <w:r w:rsidRPr="00325D2A">
        <w:rPr>
          <w:rFonts w:ascii="Tahoma" w:eastAsia="Times New Roman" w:hAnsi="Tahoma" w:cs="Tahoma"/>
          <w:szCs w:val="24"/>
        </w:rPr>
        <w:t>.</w:t>
      </w:r>
    </w:p>
    <w:p w14:paraId="30D5DD83" w14:textId="77777777" w:rsidR="00A87E53" w:rsidRPr="00325D2A" w:rsidRDefault="00A87E53" w:rsidP="002927BF">
      <w:pPr>
        <w:widowControl/>
        <w:numPr>
          <w:ilvl w:val="0"/>
          <w:numId w:val="19"/>
        </w:numPr>
        <w:suppressAutoHyphens w:val="0"/>
        <w:spacing w:before="120"/>
        <w:ind w:left="426" w:hanging="284"/>
        <w:jc w:val="both"/>
        <w:rPr>
          <w:rFonts w:ascii="Tahoma" w:eastAsia="Times New Roman" w:hAnsi="Tahoma" w:cs="Tahoma"/>
          <w:szCs w:val="24"/>
        </w:rPr>
      </w:pPr>
      <w:r w:rsidRPr="00325D2A">
        <w:rPr>
          <w:rFonts w:ascii="Tahoma" w:eastAsia="Times New Roman" w:hAnsi="Tahoma" w:cs="Tahoma"/>
          <w:szCs w:val="24"/>
          <w:u w:val="single"/>
        </w:rPr>
        <w:t>Punti frequenza</w:t>
      </w:r>
      <w:r w:rsidRPr="00325D2A">
        <w:rPr>
          <w:rFonts w:ascii="Tahoma" w:eastAsia="Times New Roman" w:hAnsi="Tahoma" w:cs="Tahoma"/>
          <w:szCs w:val="24"/>
        </w:rPr>
        <w:t xml:space="preserve">: </w:t>
      </w:r>
      <w:r w:rsidR="0079789A" w:rsidRPr="00325D2A">
        <w:rPr>
          <w:rFonts w:ascii="Tahoma" w:eastAsia="Times New Roman" w:hAnsi="Tahoma" w:cs="Tahoma"/>
          <w:szCs w:val="24"/>
        </w:rPr>
        <w:t xml:space="preserve">all’accesso del </w:t>
      </w:r>
      <w:r w:rsidR="00CA76B4" w:rsidRPr="00325D2A">
        <w:rPr>
          <w:rFonts w:ascii="Tahoma" w:eastAsia="Times New Roman" w:hAnsi="Tahoma" w:cs="Tahoma"/>
          <w:szCs w:val="24"/>
        </w:rPr>
        <w:t>C</w:t>
      </w:r>
      <w:r w:rsidRPr="00325D2A">
        <w:rPr>
          <w:rFonts w:ascii="Tahoma" w:eastAsia="Times New Roman" w:hAnsi="Tahoma" w:cs="Tahoma"/>
          <w:szCs w:val="24"/>
        </w:rPr>
        <w:t xml:space="preserve">entro </w:t>
      </w:r>
      <w:r w:rsidR="00CA76B4" w:rsidRPr="00325D2A">
        <w:rPr>
          <w:rFonts w:ascii="Tahoma" w:eastAsia="Times New Roman" w:hAnsi="Tahoma" w:cs="Tahoma"/>
          <w:szCs w:val="24"/>
        </w:rPr>
        <w:t>C</w:t>
      </w:r>
      <w:r w:rsidRPr="00325D2A">
        <w:rPr>
          <w:rFonts w:ascii="Tahoma" w:eastAsia="Times New Roman" w:hAnsi="Tahoma" w:cs="Tahoma"/>
          <w:szCs w:val="24"/>
        </w:rPr>
        <w:t xml:space="preserve">ommerciale </w:t>
      </w:r>
      <w:r w:rsidR="0079789A" w:rsidRPr="00325D2A">
        <w:rPr>
          <w:rFonts w:ascii="Tahoma" w:eastAsia="Times New Roman" w:hAnsi="Tahoma" w:cs="Tahoma"/>
          <w:szCs w:val="24"/>
        </w:rPr>
        <w:t xml:space="preserve">il partecipante potrà abbinare il </w:t>
      </w:r>
      <w:r w:rsidRPr="00325D2A">
        <w:rPr>
          <w:rFonts w:ascii="Tahoma" w:eastAsia="Times New Roman" w:hAnsi="Tahoma" w:cs="Tahoma"/>
          <w:szCs w:val="24"/>
        </w:rPr>
        <w:t>codice APP</w:t>
      </w:r>
      <w:r w:rsidR="0079789A" w:rsidRPr="00325D2A">
        <w:rPr>
          <w:rFonts w:ascii="Tahoma" w:eastAsia="Times New Roman" w:hAnsi="Tahoma" w:cs="Tahoma"/>
          <w:szCs w:val="24"/>
        </w:rPr>
        <w:t xml:space="preserve"> attraverso il passaggio davanti al </w:t>
      </w:r>
      <w:r w:rsidRPr="00325D2A">
        <w:rPr>
          <w:rFonts w:ascii="Tahoma" w:eastAsia="Times New Roman" w:hAnsi="Tahoma" w:cs="Tahoma"/>
          <w:szCs w:val="24"/>
        </w:rPr>
        <w:t xml:space="preserve">lettore/totem </w:t>
      </w:r>
      <w:r w:rsidR="00CA76B4" w:rsidRPr="00325D2A">
        <w:rPr>
          <w:rFonts w:ascii="Tahoma" w:eastAsia="Times New Roman" w:hAnsi="Tahoma" w:cs="Tahoma"/>
          <w:szCs w:val="24"/>
        </w:rPr>
        <w:t>presente</w:t>
      </w:r>
      <w:r w:rsidRPr="00325D2A">
        <w:rPr>
          <w:rFonts w:ascii="Tahoma" w:eastAsia="Times New Roman" w:hAnsi="Tahoma" w:cs="Tahoma"/>
          <w:szCs w:val="24"/>
        </w:rPr>
        <w:t xml:space="preserve"> all’interno della galleria del </w:t>
      </w:r>
      <w:r w:rsidR="00CA76B4" w:rsidRPr="00325D2A">
        <w:rPr>
          <w:rFonts w:ascii="Tahoma" w:eastAsia="Times New Roman" w:hAnsi="Tahoma" w:cs="Tahoma"/>
          <w:szCs w:val="24"/>
        </w:rPr>
        <w:t>C</w:t>
      </w:r>
      <w:r w:rsidR="0079789A" w:rsidRPr="00325D2A">
        <w:rPr>
          <w:rFonts w:ascii="Tahoma" w:eastAsia="Times New Roman" w:hAnsi="Tahoma" w:cs="Tahoma"/>
          <w:szCs w:val="24"/>
        </w:rPr>
        <w:t xml:space="preserve">entro </w:t>
      </w:r>
      <w:r w:rsidR="00CA76B4" w:rsidRPr="00325D2A">
        <w:rPr>
          <w:rFonts w:ascii="Tahoma" w:eastAsia="Times New Roman" w:hAnsi="Tahoma" w:cs="Tahoma"/>
          <w:szCs w:val="24"/>
        </w:rPr>
        <w:t>C</w:t>
      </w:r>
      <w:r w:rsidRPr="00325D2A">
        <w:rPr>
          <w:rFonts w:ascii="Tahoma" w:eastAsia="Times New Roman" w:hAnsi="Tahoma" w:cs="Tahoma"/>
          <w:szCs w:val="24"/>
        </w:rPr>
        <w:t>ommerciale</w:t>
      </w:r>
      <w:r w:rsidR="0079789A" w:rsidRPr="00325D2A">
        <w:rPr>
          <w:rFonts w:ascii="Tahoma" w:eastAsia="Times New Roman" w:hAnsi="Tahoma" w:cs="Tahoma"/>
          <w:szCs w:val="24"/>
        </w:rPr>
        <w:t xml:space="preserve"> =</w:t>
      </w:r>
      <w:r w:rsidRPr="00325D2A">
        <w:rPr>
          <w:rFonts w:ascii="Tahoma" w:eastAsia="Times New Roman" w:hAnsi="Tahoma" w:cs="Tahoma"/>
          <w:szCs w:val="24"/>
        </w:rPr>
        <w:t xml:space="preserve"> </w:t>
      </w:r>
      <w:r w:rsidRPr="00325D2A">
        <w:rPr>
          <w:rFonts w:ascii="Tahoma" w:eastAsia="Times New Roman" w:hAnsi="Tahoma" w:cs="Tahoma"/>
          <w:b/>
          <w:bCs/>
          <w:szCs w:val="24"/>
        </w:rPr>
        <w:t xml:space="preserve">3 </w:t>
      </w:r>
      <w:r w:rsidR="0079789A" w:rsidRPr="00325D2A">
        <w:rPr>
          <w:rFonts w:ascii="Tahoma" w:eastAsia="Times New Roman" w:hAnsi="Tahoma" w:cs="Tahoma"/>
          <w:b/>
          <w:bCs/>
          <w:szCs w:val="24"/>
        </w:rPr>
        <w:t>Punti</w:t>
      </w:r>
      <w:r w:rsidR="0079789A" w:rsidRPr="00325D2A">
        <w:rPr>
          <w:rFonts w:ascii="Tahoma" w:eastAsia="Times New Roman" w:hAnsi="Tahoma" w:cs="Tahoma"/>
          <w:szCs w:val="24"/>
        </w:rPr>
        <w:t xml:space="preserve"> (</w:t>
      </w:r>
      <w:r w:rsidR="0079789A" w:rsidRPr="00325D2A">
        <w:rPr>
          <w:rFonts w:ascii="Tahoma" w:eastAsia="Times New Roman" w:hAnsi="Tahoma" w:cs="Tahoma"/>
          <w:b/>
          <w:bCs/>
          <w:szCs w:val="24"/>
        </w:rPr>
        <w:t xml:space="preserve">max </w:t>
      </w:r>
      <w:r w:rsidRPr="00325D2A">
        <w:rPr>
          <w:rFonts w:ascii="Tahoma" w:eastAsia="Times New Roman" w:hAnsi="Tahoma" w:cs="Tahoma"/>
          <w:b/>
          <w:bCs/>
          <w:szCs w:val="24"/>
        </w:rPr>
        <w:t>al giorno</w:t>
      </w:r>
      <w:r w:rsidR="0079789A" w:rsidRPr="00325D2A">
        <w:rPr>
          <w:rFonts w:ascii="Tahoma" w:eastAsia="Times New Roman" w:hAnsi="Tahoma" w:cs="Tahoma"/>
          <w:szCs w:val="24"/>
        </w:rPr>
        <w:t>).</w:t>
      </w:r>
    </w:p>
    <w:p w14:paraId="179FBE10" w14:textId="77777777" w:rsidR="0079789A" w:rsidRPr="00325D2A" w:rsidRDefault="0079789A" w:rsidP="002927BF">
      <w:pPr>
        <w:widowControl/>
        <w:numPr>
          <w:ilvl w:val="0"/>
          <w:numId w:val="19"/>
        </w:numPr>
        <w:suppressAutoHyphens w:val="0"/>
        <w:spacing w:before="120"/>
        <w:ind w:left="426" w:hanging="284"/>
        <w:jc w:val="both"/>
        <w:rPr>
          <w:rFonts w:ascii="Tahoma" w:eastAsia="Times New Roman" w:hAnsi="Tahoma" w:cs="Tahoma"/>
          <w:szCs w:val="24"/>
        </w:rPr>
      </w:pPr>
      <w:r w:rsidRPr="00325D2A">
        <w:rPr>
          <w:rFonts w:ascii="Tahoma" w:eastAsia="Times New Roman" w:hAnsi="Tahoma" w:cs="Tahoma"/>
          <w:szCs w:val="24"/>
          <w:u w:val="single"/>
        </w:rPr>
        <w:t xml:space="preserve">Partecipazione </w:t>
      </w:r>
      <w:r w:rsidR="00CA76B4" w:rsidRPr="00325D2A">
        <w:rPr>
          <w:rFonts w:ascii="Tahoma" w:eastAsia="Times New Roman" w:hAnsi="Tahoma" w:cs="Tahoma"/>
          <w:szCs w:val="24"/>
          <w:u w:val="single"/>
        </w:rPr>
        <w:t>alla missione del mese</w:t>
      </w:r>
      <w:r w:rsidR="00CA76B4" w:rsidRPr="00325D2A">
        <w:rPr>
          <w:rFonts w:ascii="Tahoma" w:eastAsia="Times New Roman" w:hAnsi="Tahoma" w:cs="Tahoma"/>
          <w:szCs w:val="24"/>
        </w:rPr>
        <w:t xml:space="preserve"> </w:t>
      </w:r>
      <w:r w:rsidRPr="00325D2A">
        <w:rPr>
          <w:rFonts w:ascii="Tahoma" w:eastAsia="Times New Roman" w:hAnsi="Tahoma" w:cs="Tahoma"/>
          <w:szCs w:val="24"/>
        </w:rPr>
        <w:t>(</w:t>
      </w:r>
      <w:r w:rsidR="00143DCA" w:rsidRPr="00325D2A">
        <w:rPr>
          <w:rFonts w:ascii="Tahoma" w:eastAsia="Times New Roman" w:hAnsi="Tahoma" w:cs="Tahoma"/>
          <w:szCs w:val="24"/>
        </w:rPr>
        <w:t>Gamification</w:t>
      </w:r>
      <w:r w:rsidRPr="00325D2A">
        <w:rPr>
          <w:rFonts w:ascii="Tahoma" w:eastAsia="Times New Roman" w:hAnsi="Tahoma" w:cs="Tahoma"/>
          <w:szCs w:val="24"/>
        </w:rPr>
        <w:t>) proposte tramite l’app</w:t>
      </w:r>
      <w:r w:rsidR="00CA76B4" w:rsidRPr="00325D2A">
        <w:rPr>
          <w:rFonts w:ascii="Tahoma" w:eastAsia="Times New Roman" w:hAnsi="Tahoma" w:cs="Tahoma"/>
          <w:b/>
          <w:bCs/>
          <w:szCs w:val="24"/>
        </w:rPr>
        <w:t xml:space="preserve"> </w:t>
      </w:r>
      <w:r w:rsidR="00CA76B4" w:rsidRPr="00325D2A">
        <w:rPr>
          <w:rFonts w:ascii="Tahoma" w:eastAsia="Times New Roman" w:hAnsi="Tahoma" w:cs="Tahoma"/>
          <w:szCs w:val="24"/>
        </w:rPr>
        <w:t>=</w:t>
      </w:r>
      <w:r w:rsidR="00CA76B4" w:rsidRPr="00325D2A">
        <w:rPr>
          <w:rFonts w:ascii="Tahoma" w:eastAsia="Times New Roman" w:hAnsi="Tahoma" w:cs="Tahoma"/>
          <w:b/>
          <w:bCs/>
          <w:szCs w:val="24"/>
        </w:rPr>
        <w:t xml:space="preserve"> </w:t>
      </w:r>
      <w:r w:rsidR="00143DCA" w:rsidRPr="00325D2A">
        <w:rPr>
          <w:rFonts w:ascii="Tahoma" w:eastAsia="Times New Roman" w:hAnsi="Tahoma" w:cs="Tahoma"/>
          <w:b/>
          <w:bCs/>
          <w:szCs w:val="24"/>
        </w:rPr>
        <w:t xml:space="preserve">da </w:t>
      </w:r>
      <w:r w:rsidRPr="00325D2A">
        <w:rPr>
          <w:rFonts w:ascii="Tahoma" w:eastAsia="Times New Roman" w:hAnsi="Tahoma" w:cs="Tahoma"/>
          <w:b/>
          <w:bCs/>
          <w:szCs w:val="24"/>
        </w:rPr>
        <w:t xml:space="preserve">10 </w:t>
      </w:r>
      <w:r w:rsidR="00143DCA" w:rsidRPr="00325D2A">
        <w:rPr>
          <w:rFonts w:ascii="Tahoma" w:eastAsia="Times New Roman" w:hAnsi="Tahoma" w:cs="Tahoma"/>
          <w:b/>
          <w:bCs/>
          <w:szCs w:val="24"/>
        </w:rPr>
        <w:t xml:space="preserve">a 50 </w:t>
      </w:r>
      <w:r w:rsidRPr="00325D2A">
        <w:rPr>
          <w:rFonts w:ascii="Tahoma" w:eastAsia="Times New Roman" w:hAnsi="Tahoma" w:cs="Tahoma"/>
          <w:b/>
          <w:bCs/>
          <w:szCs w:val="24"/>
        </w:rPr>
        <w:t>Punti</w:t>
      </w:r>
      <w:r w:rsidRPr="00325D2A">
        <w:rPr>
          <w:rFonts w:ascii="Tahoma" w:eastAsia="Times New Roman" w:hAnsi="Tahoma" w:cs="Tahoma"/>
          <w:szCs w:val="24"/>
        </w:rPr>
        <w:t xml:space="preserve"> </w:t>
      </w:r>
      <w:r w:rsidR="00CA76B4" w:rsidRPr="00325D2A">
        <w:rPr>
          <w:rFonts w:ascii="Tahoma" w:eastAsia="Times New Roman" w:hAnsi="Tahoma" w:cs="Tahoma"/>
          <w:b/>
          <w:bCs/>
          <w:szCs w:val="24"/>
        </w:rPr>
        <w:t>max</w:t>
      </w:r>
      <w:r w:rsidR="00CA76B4" w:rsidRPr="00325D2A">
        <w:rPr>
          <w:rFonts w:ascii="Tahoma" w:eastAsia="Times New Roman" w:hAnsi="Tahoma" w:cs="Tahoma"/>
          <w:szCs w:val="24"/>
        </w:rPr>
        <w:t xml:space="preserve"> </w:t>
      </w:r>
      <w:r w:rsidRPr="00325D2A">
        <w:rPr>
          <w:rFonts w:ascii="Tahoma" w:eastAsia="Times New Roman" w:hAnsi="Tahoma" w:cs="Tahoma"/>
          <w:szCs w:val="24"/>
        </w:rPr>
        <w:t xml:space="preserve">per ogni </w:t>
      </w:r>
      <w:r w:rsidR="00CA76B4" w:rsidRPr="00325D2A">
        <w:rPr>
          <w:rFonts w:ascii="Tahoma" w:eastAsia="Times New Roman" w:hAnsi="Tahoma" w:cs="Tahoma"/>
          <w:szCs w:val="24"/>
        </w:rPr>
        <w:t>missione</w:t>
      </w:r>
      <w:r w:rsidRPr="00325D2A">
        <w:rPr>
          <w:rFonts w:ascii="Tahoma" w:eastAsia="Times New Roman" w:hAnsi="Tahoma" w:cs="Tahoma"/>
          <w:szCs w:val="24"/>
        </w:rPr>
        <w:t xml:space="preserve"> mensile</w:t>
      </w:r>
      <w:r w:rsidR="00CA76B4" w:rsidRPr="00325D2A">
        <w:rPr>
          <w:rFonts w:ascii="Tahoma" w:eastAsia="Times New Roman" w:hAnsi="Tahoma" w:cs="Tahoma"/>
          <w:szCs w:val="24"/>
        </w:rPr>
        <w:t>.</w:t>
      </w:r>
    </w:p>
    <w:p w14:paraId="664B2CA0" w14:textId="77777777" w:rsidR="002927BF" w:rsidRPr="00325D2A" w:rsidRDefault="006E16D6" w:rsidP="002927BF">
      <w:pPr>
        <w:pBdr>
          <w:top w:val="nil"/>
          <w:left w:val="nil"/>
          <w:bottom w:val="nil"/>
          <w:right w:val="nil"/>
          <w:between w:val="nil"/>
        </w:pBdr>
        <w:spacing w:before="120"/>
        <w:ind w:left="426"/>
        <w:jc w:val="both"/>
        <w:rPr>
          <w:rFonts w:ascii="Tahoma" w:eastAsia="Tahoma" w:hAnsi="Tahoma" w:cs="Tahoma"/>
          <w:bCs/>
          <w:szCs w:val="24"/>
        </w:rPr>
      </w:pPr>
      <w:r w:rsidRPr="00325D2A">
        <w:rPr>
          <w:rFonts w:ascii="Tahoma" w:eastAsia="Tahoma" w:hAnsi="Tahoma" w:cs="Tahoma"/>
          <w:szCs w:val="24"/>
        </w:rPr>
        <w:t xml:space="preserve">Le missioni </w:t>
      </w:r>
      <w:r w:rsidR="00CA76B4" w:rsidRPr="00325D2A">
        <w:rPr>
          <w:rFonts w:ascii="Tahoma" w:eastAsia="Tahoma" w:hAnsi="Tahoma" w:cs="Tahoma"/>
          <w:szCs w:val="24"/>
        </w:rPr>
        <w:t xml:space="preserve">mensili </w:t>
      </w:r>
      <w:r w:rsidRPr="00325D2A">
        <w:rPr>
          <w:rFonts w:ascii="Tahoma" w:eastAsia="Tahoma" w:hAnsi="Tahoma" w:cs="Tahoma"/>
          <w:szCs w:val="24"/>
        </w:rPr>
        <w:t xml:space="preserve">saranno comunicate agli Utenti iscritti all’App tramite la stessa. </w:t>
      </w:r>
      <w:r w:rsidR="00073431" w:rsidRPr="00325D2A">
        <w:rPr>
          <w:rFonts w:ascii="Tahoma" w:eastAsia="Tahoma" w:hAnsi="Tahoma" w:cs="Tahoma"/>
          <w:szCs w:val="24"/>
        </w:rPr>
        <w:br w:type="textWrapping" w:clear="all"/>
      </w:r>
      <w:r w:rsidRPr="00325D2A">
        <w:rPr>
          <w:rFonts w:ascii="Tahoma" w:eastAsia="Tahoma" w:hAnsi="Tahoma" w:cs="Tahoma"/>
          <w:szCs w:val="24"/>
        </w:rPr>
        <w:t xml:space="preserve">Per ciascuna missione completata sull’App, il Socio maturerà </w:t>
      </w:r>
      <w:r w:rsidRPr="00325D2A">
        <w:rPr>
          <w:rFonts w:ascii="Tahoma" w:eastAsia="Tahoma" w:hAnsi="Tahoma" w:cs="Tahoma"/>
          <w:bCs/>
          <w:szCs w:val="24"/>
        </w:rPr>
        <w:t xml:space="preserve">punti elettronici nel numero indicato di volta in volta all’attivazione della missione/attività proposta. </w:t>
      </w:r>
    </w:p>
    <w:p w14:paraId="6CFBD488" w14:textId="77777777" w:rsidR="006E16D6" w:rsidRPr="00325D2A" w:rsidRDefault="006E16D6" w:rsidP="002927BF">
      <w:pPr>
        <w:pBdr>
          <w:top w:val="nil"/>
          <w:left w:val="nil"/>
          <w:bottom w:val="nil"/>
          <w:right w:val="nil"/>
          <w:between w:val="nil"/>
        </w:pBdr>
        <w:spacing w:before="120"/>
        <w:ind w:left="426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Tahoma" w:hAnsi="Tahoma" w:cs="Tahoma"/>
          <w:szCs w:val="24"/>
        </w:rPr>
        <w:t>I Punti saranno accreditati nel momento in cui la</w:t>
      </w:r>
      <w:r w:rsidR="00965AB7" w:rsidRPr="00325D2A">
        <w:rPr>
          <w:rFonts w:ascii="Tahoma" w:eastAsia="Tahoma" w:hAnsi="Tahoma" w:cs="Tahoma"/>
          <w:szCs w:val="24"/>
        </w:rPr>
        <w:t>/e</w:t>
      </w:r>
      <w:r w:rsidRPr="00325D2A">
        <w:rPr>
          <w:rFonts w:ascii="Tahoma" w:eastAsia="Tahoma" w:hAnsi="Tahoma" w:cs="Tahoma"/>
          <w:szCs w:val="24"/>
        </w:rPr>
        <w:t xml:space="preserve"> missione</w:t>
      </w:r>
      <w:r w:rsidR="00965AB7" w:rsidRPr="00325D2A">
        <w:rPr>
          <w:rFonts w:ascii="Tahoma" w:eastAsia="Tahoma" w:hAnsi="Tahoma" w:cs="Tahoma"/>
          <w:szCs w:val="24"/>
        </w:rPr>
        <w:t>/i</w:t>
      </w:r>
      <w:r w:rsidRPr="00325D2A">
        <w:rPr>
          <w:rFonts w:ascii="Tahoma" w:eastAsia="Tahoma" w:hAnsi="Tahoma" w:cs="Tahoma"/>
          <w:szCs w:val="24"/>
        </w:rPr>
        <w:t xml:space="preserve"> proposta</w:t>
      </w:r>
      <w:r w:rsidR="00965AB7" w:rsidRPr="00325D2A">
        <w:rPr>
          <w:rFonts w:ascii="Tahoma" w:eastAsia="Tahoma" w:hAnsi="Tahoma" w:cs="Tahoma"/>
          <w:szCs w:val="24"/>
        </w:rPr>
        <w:t>/e</w:t>
      </w:r>
      <w:r w:rsidRPr="00325D2A">
        <w:rPr>
          <w:rFonts w:ascii="Tahoma" w:eastAsia="Tahoma" w:hAnsi="Tahoma" w:cs="Tahoma"/>
          <w:szCs w:val="24"/>
        </w:rPr>
        <w:t xml:space="preserve"> si sarà</w:t>
      </w:r>
      <w:r w:rsidR="00965AB7" w:rsidRPr="00325D2A">
        <w:rPr>
          <w:rFonts w:ascii="Tahoma" w:eastAsia="Tahoma" w:hAnsi="Tahoma" w:cs="Tahoma"/>
          <w:szCs w:val="24"/>
        </w:rPr>
        <w:t>/saranno</w:t>
      </w:r>
      <w:r w:rsidRPr="00325D2A">
        <w:rPr>
          <w:rFonts w:ascii="Tahoma" w:eastAsia="Tahoma" w:hAnsi="Tahoma" w:cs="Tahoma"/>
          <w:szCs w:val="24"/>
        </w:rPr>
        <w:t xml:space="preserve"> conclusa</w:t>
      </w:r>
      <w:r w:rsidR="00965AB7" w:rsidRPr="00325D2A">
        <w:rPr>
          <w:rFonts w:ascii="Tahoma" w:eastAsia="Tahoma" w:hAnsi="Tahoma" w:cs="Tahoma"/>
          <w:szCs w:val="24"/>
        </w:rPr>
        <w:t>/e</w:t>
      </w:r>
      <w:r w:rsidRPr="00325D2A">
        <w:rPr>
          <w:rFonts w:ascii="Tahoma" w:eastAsia="Tahoma" w:hAnsi="Tahoma" w:cs="Tahoma"/>
          <w:szCs w:val="24"/>
        </w:rPr>
        <w:t>.</w:t>
      </w:r>
    </w:p>
    <w:p w14:paraId="14156084" w14:textId="77777777" w:rsidR="00A033BD" w:rsidRPr="00325D2A" w:rsidRDefault="00B815E1" w:rsidP="002927BF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Calibri" w:hAnsi="Tahoma" w:cs="Tahoma"/>
          <w:color w:val="auto"/>
          <w:kern w:val="3"/>
          <w:szCs w:val="24"/>
          <w:lang w:eastAsia="en-US"/>
        </w:rPr>
      </w:pPr>
      <w:r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Il partecipante, raccolto il numero di punti necessari, potrà richiedere e ricevere uno dei premi previsti a catalogo, come indicato in dettaglio </w:t>
      </w:r>
      <w:commentRangeStart w:id="1"/>
      <w:commentRangeStart w:id="2"/>
      <w:r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>nell’Allegato</w:t>
      </w:r>
      <w:r w:rsidR="00E736A2"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 B</w:t>
      </w:r>
      <w:r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 xml:space="preserve"> al presente documento</w:t>
      </w:r>
      <w:commentRangeEnd w:id="1"/>
      <w:r w:rsidR="00D054D5" w:rsidRPr="00325D2A">
        <w:rPr>
          <w:rStyle w:val="Rimandocommento"/>
          <w:sz w:val="24"/>
          <w:szCs w:val="24"/>
        </w:rPr>
        <w:commentReference w:id="1"/>
      </w:r>
      <w:commentRangeEnd w:id="2"/>
      <w:r w:rsidR="009F1029" w:rsidRPr="00325D2A">
        <w:rPr>
          <w:rStyle w:val="Rimandocommento"/>
          <w:sz w:val="24"/>
          <w:szCs w:val="24"/>
        </w:rPr>
        <w:commentReference w:id="2"/>
      </w:r>
      <w:r w:rsidRPr="00325D2A">
        <w:rPr>
          <w:rFonts w:ascii="Tahoma" w:eastAsia="Calibri" w:hAnsi="Tahoma" w:cs="Tahoma"/>
          <w:color w:val="auto"/>
          <w:kern w:val="3"/>
          <w:szCs w:val="24"/>
          <w:lang w:eastAsia="en-US"/>
        </w:rPr>
        <w:t>.</w:t>
      </w:r>
    </w:p>
    <w:p w14:paraId="13246C37" w14:textId="77777777" w:rsidR="00315550" w:rsidRPr="00325D2A" w:rsidRDefault="00315550" w:rsidP="002927BF">
      <w:pPr>
        <w:widowControl/>
        <w:suppressAutoHyphens w:val="0"/>
        <w:spacing w:before="120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color w:val="auto"/>
          <w:szCs w:val="24"/>
        </w:rPr>
        <w:t xml:space="preserve">Il </w:t>
      </w:r>
      <w:r w:rsidR="002927BF" w:rsidRPr="00325D2A">
        <w:rPr>
          <w:rFonts w:ascii="Tahoma" w:hAnsi="Tahoma" w:cs="Tahoma"/>
          <w:color w:val="auto"/>
          <w:szCs w:val="24"/>
        </w:rPr>
        <w:t>P</w:t>
      </w:r>
      <w:r w:rsidRPr="00325D2A">
        <w:rPr>
          <w:rFonts w:ascii="Tahoma" w:hAnsi="Tahoma" w:cs="Tahoma"/>
          <w:color w:val="auto"/>
          <w:szCs w:val="24"/>
        </w:rPr>
        <w:t>romotore si riserva di proporre condizioni di miglior favore per i partecipanti. Tali condizioni</w:t>
      </w:r>
      <w:r w:rsidRPr="00325D2A">
        <w:rPr>
          <w:rFonts w:ascii="Tahoma" w:hAnsi="Tahoma" w:cs="Tahoma"/>
          <w:szCs w:val="24"/>
        </w:rPr>
        <w:t xml:space="preserve"> saranno portate a conoscenza dei destinatari con le modalità previste per la comunicazione dell’iniziativa principale.</w:t>
      </w:r>
    </w:p>
    <w:p w14:paraId="77583FA9" w14:textId="77777777" w:rsidR="00547981" w:rsidRPr="00325D2A" w:rsidRDefault="00547981" w:rsidP="000F3F22">
      <w:pPr>
        <w:jc w:val="center"/>
        <w:rPr>
          <w:rFonts w:ascii="Tahoma" w:hAnsi="Tahoma" w:cs="Tahoma"/>
          <w:szCs w:val="24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547981" w:rsidRPr="00325D2A" w14:paraId="03C1223F" w14:textId="77777777" w:rsidTr="00DF2DF9">
        <w:trPr>
          <w:jc w:val="center"/>
        </w:trPr>
        <w:tc>
          <w:tcPr>
            <w:tcW w:w="9072" w:type="dxa"/>
            <w:shd w:val="clear" w:color="auto" w:fill="336699"/>
          </w:tcPr>
          <w:p w14:paraId="0F8F33C1" w14:textId="77777777" w:rsidR="00547981" w:rsidRPr="00325D2A" w:rsidRDefault="00DA2555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 xml:space="preserve">MECCANICA PER RITIRO DEL PREMIO </w:t>
            </w:r>
          </w:p>
        </w:tc>
      </w:tr>
    </w:tbl>
    <w:p w14:paraId="234B8808" w14:textId="77777777" w:rsidR="0012767F" w:rsidRPr="00325D2A" w:rsidRDefault="0012767F" w:rsidP="000F3F22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Tahoma" w:hAnsi="Tahoma" w:cs="Tahoma"/>
          <w:szCs w:val="24"/>
        </w:rPr>
        <w:t xml:space="preserve">La descrizione dei premi, punti necessari per richiederli, valori di mercato sono indicati nella tabella in allegato </w:t>
      </w:r>
      <w:r w:rsidR="00E736A2" w:rsidRPr="00325D2A">
        <w:rPr>
          <w:rFonts w:ascii="Tahoma" w:eastAsia="Tahoma" w:hAnsi="Tahoma" w:cs="Tahoma"/>
          <w:szCs w:val="24"/>
        </w:rPr>
        <w:t xml:space="preserve">B </w:t>
      </w:r>
      <w:r w:rsidRPr="00325D2A">
        <w:rPr>
          <w:rFonts w:ascii="Tahoma" w:eastAsia="Tahoma" w:hAnsi="Tahoma" w:cs="Tahoma"/>
          <w:szCs w:val="24"/>
        </w:rPr>
        <w:t xml:space="preserve">al presente regolamento. </w:t>
      </w:r>
    </w:p>
    <w:p w14:paraId="23AE56C7" w14:textId="77777777" w:rsidR="0012767F" w:rsidRPr="00325D2A" w:rsidRDefault="0012767F" w:rsidP="000F3F22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Tahoma" w:hAnsi="Tahoma" w:cs="Tahoma"/>
          <w:b/>
          <w:szCs w:val="24"/>
        </w:rPr>
        <w:t>Tutti i premi non sono sostituibili, non sono cedibili, non sono convertibili in danaro, né è data facoltà ai partecipanti di richiedere, con o senza l’aggiunta di danaro, la possibilità di ricevere premi diversi anche se di minor valore.</w:t>
      </w:r>
    </w:p>
    <w:p w14:paraId="7243C8C9" w14:textId="77777777" w:rsidR="0012767F" w:rsidRPr="00325D2A" w:rsidRDefault="0012767F" w:rsidP="000F3F22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Tahoma" w:hAnsi="Tahoma" w:cs="Tahoma"/>
          <w:szCs w:val="24"/>
        </w:rPr>
        <w:t>Nel caso in cui i premi abbiano subito modifiche/aggiornamenti di forma o sostanza rispetto al modello promesso, oppure qualora gli stessi non siano più prodotti</w:t>
      </w:r>
      <w:r w:rsidR="00ED30E1" w:rsidRPr="00325D2A">
        <w:rPr>
          <w:rFonts w:ascii="Tahoma" w:eastAsia="Tahoma" w:hAnsi="Tahoma" w:cs="Tahoma"/>
          <w:szCs w:val="24"/>
        </w:rPr>
        <w:t>/</w:t>
      </w:r>
      <w:r w:rsidRPr="00325D2A">
        <w:rPr>
          <w:rFonts w:ascii="Tahoma" w:eastAsia="Tahoma" w:hAnsi="Tahoma" w:cs="Tahoma"/>
          <w:szCs w:val="24"/>
        </w:rPr>
        <w:t xml:space="preserve"> commercializzati dal produttore/fornitore, il Promotore si impegna a consegnare ai partecipanti un premio di pari o maggior valore avente funzionalità e prestazioni uguali o superiori.</w:t>
      </w:r>
    </w:p>
    <w:p w14:paraId="2D7AC593" w14:textId="77777777" w:rsidR="00ED30E1" w:rsidRPr="00325D2A" w:rsidRDefault="0012767F" w:rsidP="000F3F22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Tahoma" w:hAnsi="Tahoma" w:cs="Tahoma"/>
          <w:szCs w:val="24"/>
        </w:rPr>
        <w:t xml:space="preserve">Il colore dei premi esposti sul materiale pubblicitario è indicativo e potrebbe subire variazioni a seconda della disponibilità da parte dei fornitori. </w:t>
      </w:r>
    </w:p>
    <w:p w14:paraId="59FA6A4C" w14:textId="77777777" w:rsidR="0012767F" w:rsidRPr="00325D2A" w:rsidRDefault="0012767F" w:rsidP="000F3F22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Tahoma" w:hAnsi="Tahoma" w:cs="Tahoma"/>
          <w:szCs w:val="24"/>
        </w:rPr>
        <w:t>Le immagini riprodotte nel materiale pubblicitario, così come le ambientazioni delle stesse, hanno il solo scopo di presentare i premi.</w:t>
      </w:r>
    </w:p>
    <w:p w14:paraId="76CCD3E7" w14:textId="77777777" w:rsidR="0012767F" w:rsidRPr="00325D2A" w:rsidRDefault="0012767F" w:rsidP="000F3F22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eastAsia="Tahoma" w:hAnsi="Tahoma" w:cs="Tahoma"/>
          <w:szCs w:val="24"/>
        </w:rPr>
        <w:t>Il Promotore non può essere ritenuto responsabile dell’uso improprio dei premi da parte dei vincitori.</w:t>
      </w:r>
      <w:r w:rsidR="000D417E" w:rsidRPr="00325D2A">
        <w:rPr>
          <w:rFonts w:ascii="Tahoma" w:eastAsia="Tahoma" w:hAnsi="Tahoma" w:cs="Tahoma"/>
          <w:szCs w:val="24"/>
        </w:rPr>
        <w:t xml:space="preserve"> </w:t>
      </w:r>
      <w:r w:rsidRPr="00325D2A">
        <w:rPr>
          <w:rFonts w:ascii="Tahoma" w:eastAsia="Tahoma" w:hAnsi="Tahoma" w:cs="Tahoma"/>
          <w:szCs w:val="24"/>
        </w:rPr>
        <w:t xml:space="preserve">Il Promotore non può altresì in nessun caso essere ritenuto responsabile di eventuali problematiche insorte durante l’utilizzo dei premi. </w:t>
      </w:r>
    </w:p>
    <w:p w14:paraId="2AEA2D25" w14:textId="27813293" w:rsidR="00762F08" w:rsidRPr="00325D2A" w:rsidRDefault="0079787F" w:rsidP="00762F08">
      <w:pPr>
        <w:spacing w:before="120"/>
        <w:jc w:val="both"/>
        <w:rPr>
          <w:rFonts w:ascii="Tahoma" w:eastAsia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>Raggiunto il numero di punti necessari, il partecipante potrà richiedere il premio desiderato, fra quelli disponibili, on-l</w:t>
      </w:r>
      <w:r w:rsidR="006A614E" w:rsidRPr="00325D2A">
        <w:rPr>
          <w:rFonts w:ascii="Tahoma" w:hAnsi="Tahoma" w:cs="Tahoma"/>
          <w:szCs w:val="24"/>
        </w:rPr>
        <w:t>ine</w:t>
      </w:r>
      <w:r w:rsidRPr="00325D2A">
        <w:rPr>
          <w:rFonts w:ascii="Tahoma" w:hAnsi="Tahoma" w:cs="Tahoma"/>
          <w:szCs w:val="24"/>
        </w:rPr>
        <w:t xml:space="preserve"> accedendo al link </w:t>
      </w:r>
      <w:proofErr w:type="gramStart"/>
      <w:r w:rsidR="00E80B34" w:rsidRPr="00325D2A">
        <w:rPr>
          <w:szCs w:val="24"/>
        </w:rPr>
        <w:t>( tasto</w:t>
      </w:r>
      <w:proofErr w:type="gramEnd"/>
      <w:r w:rsidR="00E80B34" w:rsidRPr="00325D2A">
        <w:rPr>
          <w:szCs w:val="24"/>
        </w:rPr>
        <w:t xml:space="preserve"> </w:t>
      </w:r>
      <w:proofErr w:type="spellStart"/>
      <w:r w:rsidR="00E80B34" w:rsidRPr="00325D2A">
        <w:rPr>
          <w:szCs w:val="24"/>
        </w:rPr>
        <w:t>collection</w:t>
      </w:r>
      <w:proofErr w:type="spellEnd"/>
      <w:r w:rsidR="00E80B34" w:rsidRPr="00325D2A">
        <w:rPr>
          <w:szCs w:val="24"/>
        </w:rPr>
        <w:t xml:space="preserve">) </w:t>
      </w:r>
      <w:r w:rsidR="00143DCA" w:rsidRPr="00325D2A">
        <w:rPr>
          <w:szCs w:val="24"/>
        </w:rPr>
        <w:t xml:space="preserve">in app </w:t>
      </w:r>
      <w:r w:rsidRPr="00325D2A">
        <w:rPr>
          <w:rFonts w:ascii="Tahoma" w:hAnsi="Tahoma" w:cs="Tahoma"/>
          <w:szCs w:val="24"/>
        </w:rPr>
        <w:t xml:space="preserve">nella sezione dedicata. </w:t>
      </w:r>
      <w:r w:rsidR="00762F08" w:rsidRPr="00325D2A">
        <w:rPr>
          <w:rFonts w:ascii="Tahoma" w:hAnsi="Tahoma" w:cs="Tahoma"/>
          <w:szCs w:val="24"/>
        </w:rPr>
        <w:t>I</w:t>
      </w:r>
      <w:r w:rsidR="00762F08" w:rsidRPr="00325D2A">
        <w:rPr>
          <w:rFonts w:ascii="Tahoma" w:eastAsia="Tahoma" w:hAnsi="Tahoma" w:cs="Tahoma"/>
          <w:szCs w:val="24"/>
        </w:rPr>
        <w:t xml:space="preserve"> punti relativi al premio richiesto verranno detratti automaticamente al momento della richiesta e non saranno più disponibili per la richiesta di altri premi.</w:t>
      </w:r>
    </w:p>
    <w:p w14:paraId="74D2B164" w14:textId="77777777" w:rsidR="00FA7765" w:rsidRPr="00325D2A" w:rsidRDefault="00762F08" w:rsidP="00762F08">
      <w:pPr>
        <w:pStyle w:val="Standard"/>
        <w:spacing w:before="120" w:after="0"/>
        <w:jc w:val="both"/>
        <w:rPr>
          <w:rFonts w:ascii="Tahoma" w:eastAsia="Tahoma" w:hAnsi="Tahoma" w:cs="Tahoma"/>
          <w:color w:val="000000"/>
          <w:sz w:val="24"/>
          <w:szCs w:val="24"/>
          <w:u w:val="single"/>
        </w:rPr>
      </w:pPr>
      <w:r w:rsidRPr="00325D2A">
        <w:rPr>
          <w:rFonts w:ascii="Tahoma" w:eastAsia="Tahoma" w:hAnsi="Tahoma" w:cs="Tahoma"/>
          <w:color w:val="000000"/>
          <w:sz w:val="24"/>
          <w:szCs w:val="24"/>
        </w:rPr>
        <w:t xml:space="preserve">I premi dovranno essere richiesti </w:t>
      </w:r>
      <w:r w:rsidR="00D054D5" w:rsidRPr="00325D2A">
        <w:rPr>
          <w:rFonts w:ascii="Tahoma" w:eastAsia="Tahoma" w:hAnsi="Tahoma" w:cs="Tahoma"/>
          <w:color w:val="000000"/>
          <w:sz w:val="24"/>
          <w:szCs w:val="24"/>
          <w:u w:val="single"/>
        </w:rPr>
        <w:t>nel periodo</w:t>
      </w:r>
      <w:r w:rsidRPr="00325D2A">
        <w:rPr>
          <w:rFonts w:ascii="Tahoma" w:eastAsia="Tahoma" w:hAnsi="Tahoma" w:cs="Tahoma"/>
          <w:color w:val="000000"/>
          <w:sz w:val="24"/>
          <w:szCs w:val="24"/>
          <w:u w:val="single"/>
        </w:rPr>
        <w:t xml:space="preserve"> indicato nel paragrafo “DURATA”.</w:t>
      </w:r>
    </w:p>
    <w:p w14:paraId="51EC3812" w14:textId="77777777" w:rsidR="00073431" w:rsidRPr="00325D2A" w:rsidRDefault="000D417E" w:rsidP="000F3F22">
      <w:pPr>
        <w:spacing w:before="120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lastRenderedPageBreak/>
        <w:t>Al richiedente v</w:t>
      </w:r>
      <w:r w:rsidR="006A614E" w:rsidRPr="00325D2A">
        <w:rPr>
          <w:rFonts w:ascii="Tahoma" w:hAnsi="Tahoma" w:cs="Tahoma"/>
          <w:szCs w:val="24"/>
        </w:rPr>
        <w:t xml:space="preserve">errà </w:t>
      </w:r>
      <w:r w:rsidRPr="00325D2A">
        <w:rPr>
          <w:rFonts w:ascii="Tahoma" w:hAnsi="Tahoma" w:cs="Tahoma"/>
          <w:szCs w:val="24"/>
        </w:rPr>
        <w:t>inviato, all’indirizzo e-mail indicato in fase di registrazione, un codice digitale che dovrà essere presentato presso i</w:t>
      </w:r>
      <w:r w:rsidR="006A614E" w:rsidRPr="00325D2A">
        <w:rPr>
          <w:rFonts w:ascii="Tahoma" w:hAnsi="Tahoma" w:cs="Tahoma"/>
          <w:szCs w:val="24"/>
        </w:rPr>
        <w:t xml:space="preserve">l corner </w:t>
      </w:r>
      <w:r w:rsidR="008C12E0" w:rsidRPr="00325D2A">
        <w:rPr>
          <w:rFonts w:ascii="Tahoma" w:hAnsi="Tahoma" w:cs="Tahoma"/>
          <w:szCs w:val="24"/>
        </w:rPr>
        <w:t xml:space="preserve">dedicato, presente in galleria durante alcuni </w:t>
      </w:r>
      <w:proofErr w:type="gramStart"/>
      <w:r w:rsidR="008C12E0" w:rsidRPr="00325D2A">
        <w:rPr>
          <w:rFonts w:ascii="Tahoma" w:hAnsi="Tahoma" w:cs="Tahoma"/>
          <w:szCs w:val="24"/>
        </w:rPr>
        <w:t>weekend</w:t>
      </w:r>
      <w:proofErr w:type="gramEnd"/>
      <w:r w:rsidR="008C12E0" w:rsidRPr="00325D2A">
        <w:rPr>
          <w:rFonts w:ascii="Tahoma" w:hAnsi="Tahoma" w:cs="Tahoma"/>
          <w:szCs w:val="24"/>
        </w:rPr>
        <w:t xml:space="preserve"> la cui informativa circa date e orari verrà pubblicata sul sito ufficiale e sui mezzi di comunicazione del Centro Commerciale. </w:t>
      </w:r>
      <w:r w:rsidR="00252DE5" w:rsidRPr="00325D2A">
        <w:rPr>
          <w:rFonts w:ascii="Tahoma" w:hAnsi="Tahoma" w:cs="Tahoma"/>
          <w:szCs w:val="24"/>
        </w:rPr>
        <w:t xml:space="preserve"> </w:t>
      </w:r>
    </w:p>
    <w:p w14:paraId="6E2FF65C" w14:textId="77777777" w:rsidR="00F03887" w:rsidRPr="00325D2A" w:rsidRDefault="00252DE5" w:rsidP="000F3F22">
      <w:pPr>
        <w:spacing w:before="120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 xml:space="preserve">I Premi </w:t>
      </w:r>
      <w:r w:rsidR="00681C97" w:rsidRPr="00325D2A">
        <w:rPr>
          <w:rFonts w:ascii="Tahoma" w:hAnsi="Tahoma" w:cs="Tahoma"/>
          <w:szCs w:val="24"/>
        </w:rPr>
        <w:t>che non fossero momentaneamente presenti presso il Centro Commerciale al momento della richiesta</w:t>
      </w:r>
      <w:r w:rsidRPr="00325D2A">
        <w:rPr>
          <w:rFonts w:ascii="Tahoma" w:hAnsi="Tahoma" w:cs="Tahoma"/>
          <w:szCs w:val="24"/>
        </w:rPr>
        <w:t xml:space="preserve"> verranno resi disponibili nel minor tempo disponibile, comunque entro 180 giorni come previsto dalla norma</w:t>
      </w:r>
      <w:r w:rsidR="00F03887" w:rsidRPr="00325D2A">
        <w:rPr>
          <w:rFonts w:ascii="Tahoma" w:hAnsi="Tahoma" w:cs="Tahoma"/>
          <w:szCs w:val="24"/>
        </w:rPr>
        <w:t>.</w:t>
      </w:r>
    </w:p>
    <w:p w14:paraId="410B0FDF" w14:textId="77777777" w:rsidR="000D417E" w:rsidRPr="00325D2A" w:rsidRDefault="00F03887" w:rsidP="000F3F22">
      <w:pPr>
        <w:spacing w:before="120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>Q</w:t>
      </w:r>
      <w:r w:rsidR="00ED30E1" w:rsidRPr="00325D2A">
        <w:rPr>
          <w:rFonts w:ascii="Tahoma" w:hAnsi="Tahoma" w:cs="Tahoma"/>
          <w:szCs w:val="24"/>
        </w:rPr>
        <w:t>ualora il Cliente non si presenti entro 180 giorni dalla prenotazione per il ritiro del premio, lo stesso verrà considerato rifiutato.</w:t>
      </w:r>
    </w:p>
    <w:p w14:paraId="606CBFF1" w14:textId="77777777" w:rsidR="00ED30E1" w:rsidRPr="00325D2A" w:rsidRDefault="00ED30E1" w:rsidP="000F3F22">
      <w:pPr>
        <w:spacing w:before="120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>I premi sono coperti da garanzia ufficiale da parte dei produttori degli stessi (clausola valida per i prodotti che la prevedono).</w:t>
      </w:r>
    </w:p>
    <w:p w14:paraId="470C69E6" w14:textId="77777777" w:rsidR="00ED30E1" w:rsidRPr="00325D2A" w:rsidRDefault="00ED30E1" w:rsidP="000F3F22">
      <w:pPr>
        <w:pStyle w:val="Titolo"/>
        <w:spacing w:before="120"/>
        <w:jc w:val="both"/>
        <w:rPr>
          <w:rFonts w:cs="Tahoma"/>
          <w:b w:val="0"/>
          <w:sz w:val="24"/>
          <w:szCs w:val="24"/>
        </w:rPr>
      </w:pPr>
      <w:r w:rsidRPr="00325D2A">
        <w:rPr>
          <w:rFonts w:cs="Tahoma"/>
          <w:b w:val="0"/>
          <w:sz w:val="24"/>
          <w:szCs w:val="24"/>
        </w:rPr>
        <w:t>La richiesta dei premi è esclusivamente a carico del Cliente che intenda partecipare all’iniziativa; nel caso in cui il Cliente non eserciti tale diritto nei termini previsti dalla meccanica esposta nel presente regolamento, il Promotore non potrà essere in nessun caso chiamato in causa.</w:t>
      </w:r>
    </w:p>
    <w:p w14:paraId="4247853B" w14:textId="77777777" w:rsidR="00A1423F" w:rsidRPr="00325D2A" w:rsidRDefault="006A614E" w:rsidP="000F3F22">
      <w:pPr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 xml:space="preserve"> </w:t>
      </w: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A1423F" w:rsidRPr="00325D2A" w14:paraId="3B29F987" w14:textId="77777777" w:rsidTr="002A62E7">
        <w:trPr>
          <w:jc w:val="center"/>
        </w:trPr>
        <w:tc>
          <w:tcPr>
            <w:tcW w:w="9072" w:type="dxa"/>
            <w:shd w:val="clear" w:color="auto" w:fill="336699"/>
          </w:tcPr>
          <w:p w14:paraId="4CCEF8C2" w14:textId="77777777" w:rsidR="00A1423F" w:rsidRPr="00325D2A" w:rsidRDefault="00DA2555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 xml:space="preserve">DETTAGLIO DEI PREMI </w:t>
            </w:r>
          </w:p>
        </w:tc>
      </w:tr>
    </w:tbl>
    <w:p w14:paraId="54567BB8" w14:textId="23DC8D94" w:rsidR="00143DCA" w:rsidRPr="00325D2A" w:rsidRDefault="00C068FC" w:rsidP="00143DCA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325D2A">
        <w:rPr>
          <w:rFonts w:ascii="Times New Roman" w:eastAsia="Times New Roman" w:hAnsi="Times New Roman"/>
          <w:color w:val="auto"/>
          <w:szCs w:val="24"/>
        </w:rPr>
        <w:t xml:space="preserve">L’Utente potrà utilizzare i propri punti accumulati per ricevere uno dei seguenti </w:t>
      </w:r>
      <w:proofErr w:type="gramStart"/>
      <w:r w:rsidR="00143DCA" w:rsidRPr="00325D2A">
        <w:rPr>
          <w:rFonts w:ascii="Times New Roman" w:eastAsia="Times New Roman" w:hAnsi="Times New Roman"/>
          <w:b/>
          <w:bCs/>
          <w:color w:val="auto"/>
          <w:szCs w:val="24"/>
        </w:rPr>
        <w:t>premi :</w:t>
      </w:r>
      <w:proofErr w:type="gramEnd"/>
      <w:r w:rsidR="00143DCA" w:rsidRPr="00325D2A">
        <w:rPr>
          <w:rFonts w:ascii="Times New Roman" w:eastAsia="Times New Roman" w:hAnsi="Times New Roman"/>
          <w:b/>
          <w:bCs/>
          <w:color w:val="auto"/>
          <w:szCs w:val="24"/>
        </w:rPr>
        <w:t xml:space="preserve"> </w:t>
      </w:r>
      <w:proofErr w:type="gramStart"/>
      <w:r w:rsidR="00E80B34" w:rsidRPr="00325D2A">
        <w:rPr>
          <w:rFonts w:ascii="Times New Roman" w:eastAsia="Times New Roman" w:hAnsi="Times New Roman"/>
          <w:b/>
          <w:bCs/>
          <w:color w:val="auto"/>
          <w:szCs w:val="24"/>
        </w:rPr>
        <w:t>( file</w:t>
      </w:r>
      <w:proofErr w:type="gramEnd"/>
      <w:r w:rsidR="00E80B34" w:rsidRPr="00325D2A">
        <w:rPr>
          <w:rFonts w:ascii="Times New Roman" w:eastAsia="Times New Roman" w:hAnsi="Times New Roman"/>
          <w:b/>
          <w:bCs/>
          <w:color w:val="auto"/>
          <w:szCs w:val="24"/>
        </w:rPr>
        <w:t xml:space="preserve"> in allegato)</w:t>
      </w:r>
    </w:p>
    <w:p w14:paraId="14D52D38" w14:textId="77777777" w:rsidR="009773CF" w:rsidRPr="00325D2A" w:rsidRDefault="009773CF" w:rsidP="000F3F22">
      <w:pPr>
        <w:jc w:val="both"/>
        <w:rPr>
          <w:rFonts w:ascii="Tahoma" w:hAnsi="Tahoma" w:cs="Tahoma"/>
          <w:b/>
          <w:szCs w:val="24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9773CF" w:rsidRPr="00325D2A" w14:paraId="658546B0" w14:textId="77777777" w:rsidTr="002A62E7">
        <w:trPr>
          <w:jc w:val="center"/>
        </w:trPr>
        <w:tc>
          <w:tcPr>
            <w:tcW w:w="9072" w:type="dxa"/>
            <w:shd w:val="clear" w:color="auto" w:fill="336699"/>
          </w:tcPr>
          <w:p w14:paraId="51347BFC" w14:textId="77777777" w:rsidR="009773CF" w:rsidRPr="00325D2A" w:rsidRDefault="009773CF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MEZZI DI COMUNICAZIONE DELL’INIZIATIVA</w:t>
            </w:r>
          </w:p>
        </w:tc>
      </w:tr>
    </w:tbl>
    <w:p w14:paraId="44F5CD77" w14:textId="77777777" w:rsidR="00FA7459" w:rsidRPr="00325D2A" w:rsidRDefault="00317925" w:rsidP="000F3F22">
      <w:pPr>
        <w:spacing w:before="120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>L’iniziativa</w:t>
      </w:r>
      <w:r w:rsidR="009773CF" w:rsidRPr="00325D2A">
        <w:rPr>
          <w:rFonts w:ascii="Tahoma" w:hAnsi="Tahoma" w:cs="Tahoma"/>
          <w:szCs w:val="24"/>
        </w:rPr>
        <w:t xml:space="preserve"> sarà comunicata ai </w:t>
      </w:r>
      <w:r w:rsidRPr="00325D2A">
        <w:rPr>
          <w:rFonts w:ascii="Tahoma" w:hAnsi="Tahoma" w:cs="Tahoma"/>
          <w:szCs w:val="24"/>
        </w:rPr>
        <w:t>partecipanti</w:t>
      </w:r>
      <w:r w:rsidR="008C168B" w:rsidRPr="00325D2A">
        <w:rPr>
          <w:rFonts w:ascii="Tahoma" w:hAnsi="Tahoma" w:cs="Tahoma"/>
          <w:szCs w:val="24"/>
        </w:rPr>
        <w:t xml:space="preserve"> </w:t>
      </w:r>
      <w:r w:rsidR="009773CF" w:rsidRPr="00325D2A">
        <w:rPr>
          <w:rFonts w:ascii="Tahoma" w:hAnsi="Tahoma" w:cs="Tahoma"/>
          <w:color w:val="auto"/>
          <w:szCs w:val="24"/>
        </w:rPr>
        <w:t>attraverso</w:t>
      </w:r>
      <w:r w:rsidR="009773CF" w:rsidRPr="00325D2A">
        <w:rPr>
          <w:rFonts w:ascii="Tahoma" w:hAnsi="Tahoma" w:cs="Tahoma"/>
          <w:szCs w:val="24"/>
        </w:rPr>
        <w:t xml:space="preserve"> materiale pubblicitario esposto</w:t>
      </w:r>
      <w:r w:rsidR="006E05ED" w:rsidRPr="00325D2A">
        <w:rPr>
          <w:rFonts w:ascii="Tahoma" w:hAnsi="Tahoma" w:cs="Tahoma"/>
          <w:szCs w:val="24"/>
        </w:rPr>
        <w:t>,</w:t>
      </w:r>
      <w:r w:rsidR="00616791" w:rsidRPr="00325D2A">
        <w:rPr>
          <w:rFonts w:ascii="Tahoma" w:hAnsi="Tahoma" w:cs="Tahoma"/>
          <w:szCs w:val="24"/>
        </w:rPr>
        <w:t xml:space="preserve"> radio, tv, social</w:t>
      </w:r>
      <w:r w:rsidR="00CA1CF7" w:rsidRPr="00325D2A">
        <w:rPr>
          <w:rFonts w:ascii="Tahoma" w:hAnsi="Tahoma" w:cs="Tahoma"/>
          <w:szCs w:val="24"/>
        </w:rPr>
        <w:t>.</w:t>
      </w:r>
    </w:p>
    <w:p w14:paraId="24D82DEA" w14:textId="77777777" w:rsidR="00BD06B7" w:rsidRPr="00325D2A" w:rsidRDefault="009773CF" w:rsidP="000F3F22">
      <w:pPr>
        <w:spacing w:before="120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 xml:space="preserve">Il </w:t>
      </w:r>
      <w:r w:rsidR="006E05ED" w:rsidRPr="00325D2A">
        <w:rPr>
          <w:rFonts w:ascii="Tahoma" w:hAnsi="Tahoma" w:cs="Tahoma"/>
          <w:szCs w:val="24"/>
        </w:rPr>
        <w:t>documento Termini e Condizioni</w:t>
      </w:r>
      <w:r w:rsidRPr="00325D2A">
        <w:rPr>
          <w:rFonts w:ascii="Tahoma" w:hAnsi="Tahoma" w:cs="Tahoma"/>
          <w:szCs w:val="24"/>
        </w:rPr>
        <w:t xml:space="preserve"> nella versione ufficiale è</w:t>
      </w:r>
      <w:r w:rsidR="00DA2555" w:rsidRPr="00325D2A">
        <w:rPr>
          <w:rFonts w:ascii="Tahoma" w:hAnsi="Tahoma" w:cs="Tahoma"/>
          <w:szCs w:val="24"/>
        </w:rPr>
        <w:t xml:space="preserve"> disponibile </w:t>
      </w:r>
      <w:r w:rsidRPr="00325D2A">
        <w:rPr>
          <w:rFonts w:ascii="Tahoma" w:hAnsi="Tahoma" w:cs="Tahoma"/>
          <w:szCs w:val="24"/>
        </w:rPr>
        <w:t xml:space="preserve">presso la sede legale del </w:t>
      </w:r>
      <w:r w:rsidR="00762F08" w:rsidRPr="00325D2A">
        <w:rPr>
          <w:rFonts w:ascii="Tahoma" w:hAnsi="Tahoma" w:cs="Tahoma"/>
          <w:szCs w:val="24"/>
        </w:rPr>
        <w:t>P</w:t>
      </w:r>
      <w:r w:rsidRPr="00325D2A">
        <w:rPr>
          <w:rFonts w:ascii="Tahoma" w:hAnsi="Tahoma" w:cs="Tahoma"/>
          <w:szCs w:val="24"/>
        </w:rPr>
        <w:t>romotore</w:t>
      </w:r>
      <w:r w:rsidR="00E1746C" w:rsidRPr="00325D2A">
        <w:rPr>
          <w:rFonts w:ascii="Tahoma" w:hAnsi="Tahoma" w:cs="Tahoma"/>
          <w:szCs w:val="24"/>
        </w:rPr>
        <w:t>,</w:t>
      </w:r>
      <w:r w:rsidR="00E95F75" w:rsidRPr="00325D2A">
        <w:rPr>
          <w:rFonts w:ascii="Tahoma" w:hAnsi="Tahoma" w:cs="Tahoma"/>
          <w:szCs w:val="24"/>
        </w:rPr>
        <w:t xml:space="preserve"> mentre una copia in estratto, ma identica nei contenuti, sarà disponibile presso </w:t>
      </w:r>
      <w:r w:rsidR="00D5405E" w:rsidRPr="00325D2A">
        <w:rPr>
          <w:rFonts w:ascii="Tahoma" w:hAnsi="Tahoma" w:cs="Tahoma"/>
          <w:szCs w:val="24"/>
        </w:rPr>
        <w:t xml:space="preserve">la Direzione del </w:t>
      </w:r>
      <w:r w:rsidR="00143DCA" w:rsidRPr="00325D2A">
        <w:rPr>
          <w:rFonts w:ascii="Tahoma" w:hAnsi="Tahoma" w:cs="Tahoma"/>
          <w:szCs w:val="24"/>
        </w:rPr>
        <w:t>Centro Commerciale San Giorgio</w:t>
      </w:r>
      <w:r w:rsidR="00D5405E" w:rsidRPr="00325D2A">
        <w:rPr>
          <w:rFonts w:ascii="Tahoma" w:hAnsi="Tahoma" w:cs="Tahoma"/>
          <w:szCs w:val="24"/>
        </w:rPr>
        <w:t>,</w:t>
      </w:r>
      <w:r w:rsidR="00E95F75" w:rsidRPr="00325D2A">
        <w:rPr>
          <w:rFonts w:ascii="Tahoma" w:hAnsi="Tahoma" w:cs="Tahoma"/>
          <w:szCs w:val="24"/>
        </w:rPr>
        <w:t xml:space="preserve"> e sul sito </w:t>
      </w:r>
      <w:r w:rsidR="00143DCA" w:rsidRPr="00325D2A">
        <w:rPr>
          <w:szCs w:val="24"/>
        </w:rPr>
        <w:t xml:space="preserve">centrocommercialesangiorgio.it. </w:t>
      </w:r>
    </w:p>
    <w:p w14:paraId="14664220" w14:textId="77777777" w:rsidR="009773CF" w:rsidRPr="00325D2A" w:rsidRDefault="002A62E7" w:rsidP="000F3F22">
      <w:pPr>
        <w:spacing w:before="120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 xml:space="preserve">Eventuali modifiche </w:t>
      </w:r>
      <w:r w:rsidR="006E05ED" w:rsidRPr="00325D2A">
        <w:rPr>
          <w:rFonts w:ascii="Tahoma" w:hAnsi="Tahoma" w:cs="Tahoma"/>
          <w:szCs w:val="24"/>
        </w:rPr>
        <w:t>che (nel rispetto dei diritti acquisiti dai partecipanti) dovessero essere apportate al documento nel corso dello svolgimento dell’iniziativa</w:t>
      </w:r>
      <w:r w:rsidRPr="00325D2A">
        <w:rPr>
          <w:rFonts w:ascii="Tahoma" w:hAnsi="Tahoma" w:cs="Tahoma"/>
          <w:szCs w:val="24"/>
        </w:rPr>
        <w:t xml:space="preserve"> saranno preventivamente comunicate ai </w:t>
      </w:r>
      <w:r w:rsidR="006E05ED" w:rsidRPr="00325D2A">
        <w:rPr>
          <w:rFonts w:ascii="Tahoma" w:hAnsi="Tahoma" w:cs="Tahoma"/>
          <w:szCs w:val="24"/>
        </w:rPr>
        <w:t>partecipanti</w:t>
      </w:r>
      <w:r w:rsidRPr="00325D2A">
        <w:rPr>
          <w:rFonts w:ascii="Tahoma" w:hAnsi="Tahoma" w:cs="Tahoma"/>
          <w:szCs w:val="24"/>
        </w:rPr>
        <w:t xml:space="preserve"> con le medesime modalità di comunicazione riservate al presente </w:t>
      </w:r>
      <w:r w:rsidR="006E05ED" w:rsidRPr="00325D2A">
        <w:rPr>
          <w:rFonts w:ascii="Tahoma" w:hAnsi="Tahoma" w:cs="Tahoma"/>
          <w:szCs w:val="24"/>
        </w:rPr>
        <w:t>documento</w:t>
      </w:r>
      <w:r w:rsidRPr="00325D2A">
        <w:rPr>
          <w:rFonts w:ascii="Tahoma" w:hAnsi="Tahoma" w:cs="Tahoma"/>
          <w:szCs w:val="24"/>
        </w:rPr>
        <w:t>.</w:t>
      </w:r>
    </w:p>
    <w:p w14:paraId="3203907B" w14:textId="77777777" w:rsidR="00F03887" w:rsidRPr="00325D2A" w:rsidRDefault="00F03887" w:rsidP="000F3F22">
      <w:pPr>
        <w:jc w:val="both"/>
        <w:rPr>
          <w:rFonts w:ascii="Tahoma" w:hAnsi="Tahoma" w:cs="Tahoma"/>
          <w:b/>
          <w:szCs w:val="24"/>
        </w:rPr>
      </w:pPr>
    </w:p>
    <w:tbl>
      <w:tblPr>
        <w:tblW w:w="0" w:type="auto"/>
        <w:jc w:val="center"/>
        <w:shd w:val="clear" w:color="auto" w:fill="000099"/>
        <w:tblLook w:val="01E0" w:firstRow="1" w:lastRow="1" w:firstColumn="1" w:lastColumn="1" w:noHBand="0" w:noVBand="0"/>
      </w:tblPr>
      <w:tblGrid>
        <w:gridCol w:w="9070"/>
      </w:tblGrid>
      <w:tr w:rsidR="006C4520" w:rsidRPr="00325D2A" w14:paraId="6D2DE22C" w14:textId="77777777" w:rsidTr="00817721">
        <w:trPr>
          <w:jc w:val="center"/>
        </w:trPr>
        <w:tc>
          <w:tcPr>
            <w:tcW w:w="9072" w:type="dxa"/>
            <w:shd w:val="clear" w:color="auto" w:fill="336699"/>
          </w:tcPr>
          <w:p w14:paraId="4DCA83C4" w14:textId="77777777" w:rsidR="006C4520" w:rsidRPr="00325D2A" w:rsidRDefault="006C4520" w:rsidP="000F3F22">
            <w:pPr>
              <w:jc w:val="center"/>
              <w:rPr>
                <w:rFonts w:ascii="Tahoma" w:hAnsi="Tahoma" w:cs="Tahoma"/>
                <w:b/>
                <w:color w:val="FFFFFF"/>
                <w:szCs w:val="24"/>
              </w:rPr>
            </w:pPr>
            <w:r w:rsidRPr="00325D2A">
              <w:rPr>
                <w:rFonts w:ascii="Tahoma" w:hAnsi="Tahoma" w:cs="Tahoma"/>
                <w:b/>
                <w:color w:val="FFFFFF"/>
                <w:szCs w:val="24"/>
              </w:rPr>
              <w:t>TRATTAMENTO DATI PERSONALI</w:t>
            </w:r>
          </w:p>
        </w:tc>
      </w:tr>
    </w:tbl>
    <w:p w14:paraId="144AA860" w14:textId="77777777" w:rsidR="006C4520" w:rsidRPr="00325D2A" w:rsidRDefault="006C4520" w:rsidP="00F03887">
      <w:pPr>
        <w:spacing w:before="120" w:line="280" w:lineRule="exact"/>
        <w:jc w:val="both"/>
        <w:rPr>
          <w:rFonts w:ascii="Tahoma" w:hAnsi="Tahoma" w:cs="Tahoma"/>
          <w:szCs w:val="24"/>
        </w:rPr>
      </w:pPr>
      <w:commentRangeStart w:id="3"/>
      <w:r w:rsidRPr="00325D2A">
        <w:rPr>
          <w:rFonts w:ascii="Tahoma" w:hAnsi="Tahoma" w:cs="Tahoma"/>
          <w:szCs w:val="24"/>
        </w:rPr>
        <w:t>Il trattamento dei dati raccolti in occasione della presente iniziativa verr</w:t>
      </w:r>
      <w:r w:rsidRPr="00325D2A">
        <w:rPr>
          <w:rFonts w:ascii="Tahoma" w:hAnsi="Tahoma" w:cs="Tahoma" w:hint="cs"/>
          <w:szCs w:val="24"/>
        </w:rPr>
        <w:t>à</w:t>
      </w:r>
      <w:r w:rsidRPr="00325D2A">
        <w:rPr>
          <w:rFonts w:ascii="Tahoma" w:hAnsi="Tahoma" w:cs="Tahoma"/>
          <w:szCs w:val="24"/>
        </w:rPr>
        <w:t xml:space="preserve"> effettuato ai sensi del Regolamento Europeo n.679/2016 (General Data </w:t>
      </w:r>
      <w:proofErr w:type="spellStart"/>
      <w:r w:rsidRPr="00325D2A">
        <w:rPr>
          <w:rFonts w:ascii="Tahoma" w:hAnsi="Tahoma" w:cs="Tahoma"/>
          <w:szCs w:val="24"/>
        </w:rPr>
        <w:t>Protection</w:t>
      </w:r>
      <w:proofErr w:type="spellEnd"/>
      <w:r w:rsidRPr="00325D2A">
        <w:rPr>
          <w:rFonts w:ascii="Tahoma" w:hAnsi="Tahoma" w:cs="Tahoma"/>
          <w:szCs w:val="24"/>
        </w:rPr>
        <w:t xml:space="preserve"> </w:t>
      </w:r>
      <w:proofErr w:type="spellStart"/>
      <w:r w:rsidRPr="00325D2A">
        <w:rPr>
          <w:rFonts w:ascii="Tahoma" w:hAnsi="Tahoma" w:cs="Tahoma"/>
          <w:szCs w:val="24"/>
        </w:rPr>
        <w:t>Regulation</w:t>
      </w:r>
      <w:proofErr w:type="spellEnd"/>
      <w:r w:rsidRPr="00325D2A">
        <w:rPr>
          <w:rFonts w:ascii="Tahoma" w:hAnsi="Tahoma" w:cs="Tahoma"/>
          <w:szCs w:val="24"/>
        </w:rPr>
        <w:t>), ai soli fini della gestione dell</w:t>
      </w:r>
      <w:r w:rsidRPr="00325D2A">
        <w:rPr>
          <w:rFonts w:ascii="Tahoma" w:hAnsi="Tahoma" w:cs="Tahoma" w:hint="cs"/>
          <w:szCs w:val="24"/>
        </w:rPr>
        <w:t>’</w:t>
      </w:r>
      <w:r w:rsidRPr="00325D2A">
        <w:rPr>
          <w:rFonts w:ascii="Tahoma" w:hAnsi="Tahoma" w:cs="Tahoma"/>
          <w:szCs w:val="24"/>
        </w:rPr>
        <w:t xml:space="preserve">iniziativa. </w:t>
      </w:r>
    </w:p>
    <w:p w14:paraId="0F2A1E0E" w14:textId="77777777" w:rsidR="006C4520" w:rsidRPr="00325D2A" w:rsidRDefault="006C4520" w:rsidP="00F03887">
      <w:pPr>
        <w:spacing w:before="120" w:line="280" w:lineRule="exact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>La partecipazione e la comunicazione dei dati da parte dei partecipanti verr</w:t>
      </w:r>
      <w:r w:rsidRPr="00325D2A">
        <w:rPr>
          <w:rFonts w:ascii="Tahoma" w:hAnsi="Tahoma" w:cs="Tahoma" w:hint="cs"/>
          <w:szCs w:val="24"/>
        </w:rPr>
        <w:t>à</w:t>
      </w:r>
      <w:r w:rsidRPr="00325D2A">
        <w:rPr>
          <w:rFonts w:ascii="Tahoma" w:hAnsi="Tahoma" w:cs="Tahoma"/>
          <w:szCs w:val="24"/>
        </w:rPr>
        <w:t xml:space="preserve"> intesa come esplicita manifestazione di consenso al trattamento degli stessi al fine esclusivo dell'espletamento delle operazioni legate alla presente iniziativa. </w:t>
      </w:r>
    </w:p>
    <w:p w14:paraId="5DCFB4E2" w14:textId="77777777" w:rsidR="002A62E7" w:rsidRPr="00325D2A" w:rsidRDefault="006C4520" w:rsidP="00F03887">
      <w:pPr>
        <w:spacing w:before="120" w:line="280" w:lineRule="exact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 xml:space="preserve">Ai sensi della suddetta normativa in ogni momento i partecipanti potranno avere accesso a tali dati, chiederne la modifica, la cancellazione, od opporsi al loro utilizzo </w:t>
      </w:r>
      <w:r w:rsidRPr="00325D2A">
        <w:rPr>
          <w:rFonts w:ascii="Tahoma" w:hAnsi="Tahoma" w:cs="Tahoma"/>
          <w:szCs w:val="24"/>
        </w:rPr>
        <w:lastRenderedPageBreak/>
        <w:t>scrivendo al Promotore presso la sede legale sopra indicata.</w:t>
      </w:r>
      <w:commentRangeEnd w:id="3"/>
      <w:r w:rsidR="00D054D5" w:rsidRPr="00325D2A">
        <w:rPr>
          <w:rStyle w:val="Rimandocommento"/>
          <w:sz w:val="24"/>
          <w:szCs w:val="24"/>
        </w:rPr>
        <w:commentReference w:id="3"/>
      </w:r>
    </w:p>
    <w:p w14:paraId="045B2BFB" w14:textId="77777777" w:rsidR="00762F08" w:rsidRPr="00325D2A" w:rsidRDefault="00762F08" w:rsidP="008778D1">
      <w:pPr>
        <w:widowControl/>
        <w:autoSpaceDN w:val="0"/>
        <w:jc w:val="both"/>
        <w:textAlignment w:val="baseline"/>
        <w:rPr>
          <w:rFonts w:ascii="Calibri" w:eastAsia="Calibri" w:hAnsi="Calibri"/>
          <w:color w:val="auto"/>
          <w:kern w:val="3"/>
          <w:szCs w:val="24"/>
          <w:lang w:eastAsia="en-US"/>
        </w:rPr>
      </w:pPr>
    </w:p>
    <w:tbl>
      <w:tblPr>
        <w:tblW w:w="90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0"/>
      </w:tblGrid>
      <w:tr w:rsidR="00762F08" w:rsidRPr="00325D2A" w14:paraId="41A9EEB3" w14:textId="77777777">
        <w:trPr>
          <w:trHeight w:val="20"/>
          <w:jc w:val="center"/>
        </w:trPr>
        <w:tc>
          <w:tcPr>
            <w:tcW w:w="9070" w:type="dxa"/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2E28C" w14:textId="77777777" w:rsidR="00762F08" w:rsidRPr="00325D2A" w:rsidRDefault="00762F08">
            <w:pPr>
              <w:autoSpaceDN w:val="0"/>
              <w:jc w:val="center"/>
              <w:textAlignment w:val="baseline"/>
              <w:rPr>
                <w:rFonts w:ascii="Calibri" w:eastAsia="Calibri" w:hAnsi="Calibri"/>
                <w:color w:val="auto"/>
                <w:kern w:val="3"/>
                <w:szCs w:val="24"/>
                <w:lang w:eastAsia="en-US"/>
              </w:rPr>
            </w:pPr>
            <w:r w:rsidRPr="00325D2A">
              <w:rPr>
                <w:rFonts w:ascii="Tahoma" w:eastAsia="Calibri" w:hAnsi="Tahoma" w:cs="Tahoma"/>
                <w:b/>
                <w:color w:val="FFFFFF"/>
                <w:kern w:val="3"/>
                <w:szCs w:val="24"/>
                <w:lang w:eastAsia="en-US"/>
              </w:rPr>
              <w:t>NOTE FINALI</w:t>
            </w:r>
          </w:p>
        </w:tc>
      </w:tr>
    </w:tbl>
    <w:p w14:paraId="2F371AB3" w14:textId="77777777" w:rsidR="00762F08" w:rsidRPr="00325D2A" w:rsidRDefault="00762F08" w:rsidP="00762F08">
      <w:pPr>
        <w:widowControl/>
        <w:autoSpaceDN w:val="0"/>
        <w:spacing w:before="80"/>
        <w:jc w:val="both"/>
        <w:textAlignment w:val="baseline"/>
        <w:rPr>
          <w:rFonts w:ascii="Calibri" w:eastAsia="Calibri" w:hAnsi="Calibri"/>
          <w:color w:val="auto"/>
          <w:kern w:val="3"/>
          <w:szCs w:val="24"/>
          <w:lang w:eastAsia="en-US"/>
        </w:rPr>
      </w:pPr>
      <w:r w:rsidRPr="00325D2A">
        <w:rPr>
          <w:rFonts w:ascii="Tahoma" w:eastAsia="Times New Roman" w:hAnsi="Tahoma" w:cs="Tahoma"/>
          <w:color w:val="auto"/>
          <w:kern w:val="3"/>
          <w:szCs w:val="24"/>
        </w:rPr>
        <w:t>La partecipazione all’iniziativa è libera e gratuita, salvo il normale costo di connessione a internet previsto dal piano tariffario concordato da ciascun utente con il proprio gestore.</w:t>
      </w:r>
    </w:p>
    <w:p w14:paraId="70081E6A" w14:textId="77777777" w:rsidR="00762F08" w:rsidRPr="00325D2A" w:rsidRDefault="00762F08" w:rsidP="00762F08">
      <w:pPr>
        <w:widowControl/>
        <w:autoSpaceDN w:val="0"/>
        <w:spacing w:before="80"/>
        <w:jc w:val="both"/>
        <w:textAlignment w:val="baseline"/>
        <w:rPr>
          <w:rFonts w:ascii="Tahoma" w:eastAsia="Times New Roman" w:hAnsi="Tahoma" w:cs="Tahoma"/>
          <w:bCs/>
          <w:color w:val="auto"/>
          <w:kern w:val="3"/>
          <w:szCs w:val="24"/>
        </w:rPr>
      </w:pP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>Il Promotore non si assume alcuna responsabilità per qualsiasi problema di accesso, impedimento, disfunzione o difficoltà che possa impedire all’Utente di accedere al servizio WEB e partecipare all’iniziativa.</w:t>
      </w:r>
    </w:p>
    <w:p w14:paraId="2B0E408A" w14:textId="77777777" w:rsidR="00325D2A" w:rsidRPr="00325D2A" w:rsidRDefault="00325D2A" w:rsidP="00762F08">
      <w:pPr>
        <w:widowControl/>
        <w:autoSpaceDN w:val="0"/>
        <w:spacing w:before="80"/>
        <w:jc w:val="both"/>
        <w:textAlignment w:val="baseline"/>
        <w:rPr>
          <w:rFonts w:ascii="Tahoma" w:eastAsia="Times New Roman" w:hAnsi="Tahoma" w:cs="Tahoma"/>
          <w:bCs/>
          <w:color w:val="auto"/>
          <w:kern w:val="3"/>
          <w:szCs w:val="24"/>
        </w:rPr>
      </w:pPr>
    </w:p>
    <w:p w14:paraId="7F4881C3" w14:textId="77777777" w:rsidR="00325D2A" w:rsidRPr="00325D2A" w:rsidRDefault="00325D2A" w:rsidP="00762F08">
      <w:pPr>
        <w:widowControl/>
        <w:autoSpaceDN w:val="0"/>
        <w:spacing w:before="80"/>
        <w:jc w:val="both"/>
        <w:textAlignment w:val="baseline"/>
        <w:rPr>
          <w:rFonts w:ascii="Tahoma" w:eastAsia="Times New Roman" w:hAnsi="Tahoma" w:cs="Tahoma"/>
          <w:bCs/>
          <w:color w:val="auto"/>
          <w:kern w:val="3"/>
          <w:szCs w:val="24"/>
        </w:rPr>
      </w:pPr>
    </w:p>
    <w:p w14:paraId="2CCFBFEF" w14:textId="77777777" w:rsidR="00325D2A" w:rsidRPr="00325D2A" w:rsidRDefault="00325D2A" w:rsidP="00325D2A">
      <w:pPr>
        <w:widowControl/>
        <w:autoSpaceDN w:val="0"/>
        <w:spacing w:before="80"/>
        <w:jc w:val="both"/>
        <w:textAlignment w:val="baseline"/>
        <w:rPr>
          <w:rFonts w:ascii="Tahoma" w:eastAsia="Times New Roman" w:hAnsi="Tahoma" w:cs="Tahoma"/>
          <w:bCs/>
          <w:color w:val="auto"/>
          <w:kern w:val="3"/>
          <w:szCs w:val="24"/>
        </w:rPr>
      </w:pP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>COSTO E MODALIT</w:t>
      </w:r>
      <w:r w:rsidRPr="00325D2A">
        <w:rPr>
          <w:rFonts w:ascii="Tahoma" w:eastAsia="Times New Roman" w:hAnsi="Tahoma" w:cs="Tahoma" w:hint="cs"/>
          <w:bCs/>
          <w:color w:val="auto"/>
          <w:kern w:val="3"/>
          <w:szCs w:val="24"/>
        </w:rPr>
        <w:t>À</w:t>
      </w: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 xml:space="preserve"> DI PAGAMENTO</w:t>
      </w:r>
    </w:p>
    <w:p w14:paraId="3902F922" w14:textId="77777777" w:rsidR="00325D2A" w:rsidRPr="00325D2A" w:rsidRDefault="00325D2A" w:rsidP="00325D2A">
      <w:pPr>
        <w:widowControl/>
        <w:autoSpaceDN w:val="0"/>
        <w:spacing w:before="80"/>
        <w:jc w:val="both"/>
        <w:textAlignment w:val="baseline"/>
        <w:rPr>
          <w:rFonts w:ascii="Tahoma" w:eastAsia="Times New Roman" w:hAnsi="Tahoma" w:cs="Tahoma"/>
          <w:bCs/>
          <w:color w:val="auto"/>
          <w:kern w:val="3"/>
          <w:szCs w:val="24"/>
        </w:rPr>
      </w:pP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>Il costo complessivo per la realizzazione e gestione dell</w:t>
      </w:r>
      <w:r w:rsidRPr="00325D2A">
        <w:rPr>
          <w:rFonts w:ascii="Tahoma" w:eastAsia="Times New Roman" w:hAnsi="Tahoma" w:cs="Tahoma" w:hint="cs"/>
          <w:bCs/>
          <w:color w:val="auto"/>
          <w:kern w:val="3"/>
          <w:szCs w:val="24"/>
        </w:rPr>
        <w:t>’</w:t>
      </w: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>attivit</w:t>
      </w:r>
      <w:r w:rsidRPr="00325D2A">
        <w:rPr>
          <w:rFonts w:ascii="Tahoma" w:eastAsia="Times New Roman" w:hAnsi="Tahoma" w:cs="Tahoma" w:hint="cs"/>
          <w:bCs/>
          <w:color w:val="auto"/>
          <w:kern w:val="3"/>
          <w:szCs w:val="24"/>
        </w:rPr>
        <w:t>à</w:t>
      </w: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 xml:space="preserve"> oggetto del presente documento </w:t>
      </w:r>
      <w:r w:rsidRPr="00325D2A">
        <w:rPr>
          <w:rFonts w:ascii="Tahoma" w:eastAsia="Times New Roman" w:hAnsi="Tahoma" w:cs="Tahoma" w:hint="cs"/>
          <w:bCs/>
          <w:color w:val="auto"/>
          <w:kern w:val="3"/>
          <w:szCs w:val="24"/>
        </w:rPr>
        <w:t>è</w:t>
      </w: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 xml:space="preserve"> fissato in euro 2.500,00 (duemilacinquecento/00) oltre IVA.</w:t>
      </w:r>
    </w:p>
    <w:p w14:paraId="37FF02A6" w14:textId="421C67DD" w:rsidR="00325D2A" w:rsidRDefault="00325D2A" w:rsidP="00325D2A">
      <w:pPr>
        <w:widowControl/>
        <w:autoSpaceDN w:val="0"/>
        <w:spacing w:before="80"/>
        <w:jc w:val="both"/>
        <w:textAlignment w:val="baseline"/>
        <w:rPr>
          <w:rFonts w:ascii="Tahoma" w:eastAsia="Times New Roman" w:hAnsi="Tahoma" w:cs="Tahoma"/>
          <w:bCs/>
          <w:color w:val="auto"/>
          <w:kern w:val="3"/>
          <w:szCs w:val="24"/>
        </w:rPr>
      </w:pP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>L</w:t>
      </w:r>
      <w:r w:rsidRPr="00325D2A">
        <w:rPr>
          <w:rFonts w:ascii="Tahoma" w:eastAsia="Times New Roman" w:hAnsi="Tahoma" w:cs="Tahoma" w:hint="cs"/>
          <w:bCs/>
          <w:color w:val="auto"/>
          <w:kern w:val="3"/>
          <w:szCs w:val="24"/>
        </w:rPr>
        <w:t>’</w:t>
      </w: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>importo dovr</w:t>
      </w:r>
      <w:r w:rsidRPr="00325D2A">
        <w:rPr>
          <w:rFonts w:ascii="Tahoma" w:eastAsia="Times New Roman" w:hAnsi="Tahoma" w:cs="Tahoma" w:hint="cs"/>
          <w:bCs/>
          <w:color w:val="auto"/>
          <w:kern w:val="3"/>
          <w:szCs w:val="24"/>
        </w:rPr>
        <w:t>à</w:t>
      </w: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 xml:space="preserve"> essere corrisposto dal Centro Commerciale San Giorgio a favore di </w:t>
      </w:r>
      <w:proofErr w:type="spellStart"/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>Wave</w:t>
      </w:r>
      <w:proofErr w:type="spellEnd"/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 xml:space="preserve"> S.r.l., a seguito di presentazione di regolare fattura, con pagamento da effettuarsi secondo le consuete modalit</w:t>
      </w:r>
      <w:r w:rsidRPr="00325D2A">
        <w:rPr>
          <w:rFonts w:ascii="Tahoma" w:eastAsia="Times New Roman" w:hAnsi="Tahoma" w:cs="Tahoma" w:hint="cs"/>
          <w:bCs/>
          <w:color w:val="auto"/>
          <w:kern w:val="3"/>
          <w:szCs w:val="24"/>
        </w:rPr>
        <w:t>à</w:t>
      </w:r>
      <w:r w:rsidRPr="00325D2A">
        <w:rPr>
          <w:rFonts w:ascii="Tahoma" w:eastAsia="Times New Roman" w:hAnsi="Tahoma" w:cs="Tahoma"/>
          <w:bCs/>
          <w:color w:val="auto"/>
          <w:kern w:val="3"/>
          <w:szCs w:val="24"/>
        </w:rPr>
        <w:t xml:space="preserve"> concordate tra le parti.</w:t>
      </w:r>
    </w:p>
    <w:p w14:paraId="0959785E" w14:textId="1016AE34" w:rsidR="00325D2A" w:rsidRDefault="00325D2A" w:rsidP="00325D2A">
      <w:pPr>
        <w:widowControl/>
        <w:autoSpaceDN w:val="0"/>
        <w:spacing w:before="80"/>
        <w:jc w:val="both"/>
        <w:textAlignment w:val="baseline"/>
        <w:rPr>
          <w:rFonts w:ascii="Tahoma" w:eastAsia="Times New Roman" w:hAnsi="Tahoma" w:cs="Tahoma"/>
          <w:bCs/>
          <w:color w:val="auto"/>
          <w:kern w:val="3"/>
          <w:szCs w:val="24"/>
        </w:rPr>
      </w:pPr>
      <w:r>
        <w:rPr>
          <w:rFonts w:ascii="Tahoma" w:eastAsia="Times New Roman" w:hAnsi="Tahoma" w:cs="Tahoma"/>
          <w:bCs/>
          <w:color w:val="auto"/>
          <w:kern w:val="3"/>
          <w:szCs w:val="24"/>
        </w:rPr>
        <w:t>Euro 1.500,00 + iva, alla firma del presente documento</w:t>
      </w:r>
    </w:p>
    <w:p w14:paraId="2FCCFD14" w14:textId="24BCBD0A" w:rsidR="00325D2A" w:rsidRPr="00325D2A" w:rsidRDefault="00325D2A" w:rsidP="00325D2A">
      <w:pPr>
        <w:widowControl/>
        <w:autoSpaceDN w:val="0"/>
        <w:spacing w:before="80"/>
        <w:jc w:val="both"/>
        <w:textAlignment w:val="baseline"/>
        <w:rPr>
          <w:rFonts w:ascii="Tahoma" w:eastAsia="Times New Roman" w:hAnsi="Tahoma" w:cs="Tahoma"/>
          <w:bCs/>
          <w:color w:val="auto"/>
          <w:kern w:val="3"/>
          <w:szCs w:val="24"/>
        </w:rPr>
      </w:pPr>
      <w:r>
        <w:rPr>
          <w:rFonts w:ascii="Tahoma" w:eastAsia="Times New Roman" w:hAnsi="Tahoma" w:cs="Tahoma"/>
          <w:bCs/>
          <w:color w:val="auto"/>
          <w:kern w:val="3"/>
          <w:szCs w:val="24"/>
        </w:rPr>
        <w:t xml:space="preserve">Euro 1.000,00 + iva, entro la data del 28/02/2026. </w:t>
      </w:r>
    </w:p>
    <w:p w14:paraId="0283BD1A" w14:textId="77777777" w:rsidR="00762F08" w:rsidRPr="00325D2A" w:rsidRDefault="00762F08" w:rsidP="00F03887">
      <w:pPr>
        <w:spacing w:before="120" w:line="280" w:lineRule="exact"/>
        <w:jc w:val="both"/>
        <w:rPr>
          <w:rFonts w:ascii="Tahoma" w:hAnsi="Tahoma" w:cs="Tahoma"/>
          <w:szCs w:val="24"/>
        </w:rPr>
      </w:pPr>
    </w:p>
    <w:p w14:paraId="23A364B9" w14:textId="77ACE88B" w:rsidR="00762F08" w:rsidRPr="00325D2A" w:rsidRDefault="008778D1" w:rsidP="00325D2A">
      <w:pPr>
        <w:spacing w:before="100"/>
        <w:ind w:left="5103"/>
        <w:jc w:val="center"/>
        <w:rPr>
          <w:rFonts w:ascii="Tahoma" w:hAnsi="Tahoma" w:cs="Tahoma"/>
          <w:bCs/>
          <w:szCs w:val="24"/>
        </w:rPr>
      </w:pPr>
      <w:r w:rsidRPr="00325D2A">
        <w:rPr>
          <w:rFonts w:ascii="Tahoma" w:hAnsi="Tahoma" w:cs="Tahoma"/>
          <w:bCs/>
          <w:szCs w:val="24"/>
        </w:rPr>
        <w:t xml:space="preserve"> </w:t>
      </w:r>
    </w:p>
    <w:p w14:paraId="4E5BDEBA" w14:textId="0955A4DA" w:rsidR="00D054D5" w:rsidRPr="00325D2A" w:rsidRDefault="00143DCA" w:rsidP="000F3F22">
      <w:pPr>
        <w:spacing w:before="120"/>
        <w:jc w:val="both"/>
        <w:rPr>
          <w:rFonts w:ascii="Tahoma" w:hAnsi="Tahoma" w:cs="Tahoma"/>
          <w:szCs w:val="24"/>
        </w:rPr>
      </w:pPr>
      <w:r w:rsidRPr="00325D2A">
        <w:rPr>
          <w:rFonts w:ascii="Tahoma" w:hAnsi="Tahoma" w:cs="Tahoma"/>
          <w:szCs w:val="24"/>
        </w:rPr>
        <w:t>Licata</w:t>
      </w:r>
      <w:r w:rsidR="00A4084E" w:rsidRPr="00325D2A">
        <w:rPr>
          <w:rFonts w:ascii="Tahoma" w:hAnsi="Tahoma" w:cs="Tahoma"/>
          <w:szCs w:val="24"/>
        </w:rPr>
        <w:t xml:space="preserve">, </w:t>
      </w:r>
      <w:r w:rsidR="00C068FC" w:rsidRPr="00325D2A">
        <w:rPr>
          <w:rFonts w:ascii="Tahoma" w:hAnsi="Tahoma" w:cs="Tahoma"/>
          <w:szCs w:val="24"/>
        </w:rPr>
        <w:t>_</w:t>
      </w:r>
      <w:r w:rsidR="00325D2A">
        <w:rPr>
          <w:rFonts w:ascii="Tahoma" w:hAnsi="Tahoma" w:cs="Tahoma"/>
          <w:szCs w:val="24"/>
        </w:rPr>
        <w:t xml:space="preserve">11 Novembre 2025. </w:t>
      </w:r>
      <w:r w:rsidR="00A4084E" w:rsidRPr="00325D2A">
        <w:rPr>
          <w:rFonts w:ascii="Tahoma" w:hAnsi="Tahoma" w:cs="Tahoma"/>
          <w:szCs w:val="24"/>
        </w:rPr>
        <w:tab/>
      </w:r>
    </w:p>
    <w:p w14:paraId="357C7763" w14:textId="77777777" w:rsidR="00D054D5" w:rsidRPr="00325D2A" w:rsidRDefault="00D054D5" w:rsidP="000F3F22">
      <w:pPr>
        <w:spacing w:before="120"/>
        <w:jc w:val="both"/>
        <w:rPr>
          <w:rFonts w:ascii="Tahoma" w:hAnsi="Tahoma" w:cs="Tahoma"/>
          <w:szCs w:val="24"/>
        </w:rPr>
      </w:pPr>
    </w:p>
    <w:p w14:paraId="02FCE770" w14:textId="77777777" w:rsidR="00D054D5" w:rsidRPr="00325D2A" w:rsidRDefault="00143DCA" w:rsidP="00D054D5">
      <w:pPr>
        <w:spacing w:before="100"/>
        <w:ind w:left="5103"/>
        <w:jc w:val="center"/>
        <w:rPr>
          <w:rFonts w:ascii="Tahoma" w:hAnsi="Tahoma" w:cs="Tahoma"/>
          <w:b/>
          <w:szCs w:val="24"/>
        </w:rPr>
      </w:pPr>
      <w:r w:rsidRPr="00325D2A">
        <w:rPr>
          <w:rFonts w:ascii="Tahoma" w:hAnsi="Tahoma" w:cs="Tahoma"/>
          <w:b/>
          <w:szCs w:val="24"/>
        </w:rPr>
        <w:t xml:space="preserve">CENTRO COMMERCIALE SAN GIORGIO </w:t>
      </w:r>
    </w:p>
    <w:p w14:paraId="3B475854" w14:textId="77777777" w:rsidR="00D054D5" w:rsidRPr="00325D2A" w:rsidRDefault="00D054D5" w:rsidP="00D054D5">
      <w:pPr>
        <w:ind w:left="5103"/>
        <w:jc w:val="center"/>
        <w:rPr>
          <w:rFonts w:ascii="Tahoma" w:hAnsi="Tahoma" w:cs="Tahoma"/>
          <w:bCs/>
          <w:szCs w:val="24"/>
        </w:rPr>
      </w:pPr>
      <w:r w:rsidRPr="00325D2A">
        <w:rPr>
          <w:rFonts w:ascii="Tahoma" w:hAnsi="Tahoma" w:cs="Tahoma"/>
          <w:bCs/>
          <w:szCs w:val="24"/>
        </w:rPr>
        <w:t>Legale Rappresentante</w:t>
      </w:r>
    </w:p>
    <w:p w14:paraId="3B14618A" w14:textId="77777777" w:rsidR="00D054D5" w:rsidRPr="00325D2A" w:rsidRDefault="00A8683C" w:rsidP="00A8683C">
      <w:pPr>
        <w:spacing w:before="100"/>
        <w:ind w:left="5103"/>
        <w:jc w:val="center"/>
        <w:rPr>
          <w:rFonts w:ascii="Tahoma" w:hAnsi="Tahoma" w:cs="Tahoma"/>
          <w:bCs/>
          <w:szCs w:val="24"/>
        </w:rPr>
      </w:pPr>
      <w:r w:rsidRPr="00325D2A">
        <w:rPr>
          <w:rFonts w:ascii="Tahoma" w:hAnsi="Tahoma" w:cs="Tahoma"/>
          <w:bCs/>
          <w:szCs w:val="24"/>
        </w:rPr>
        <w:t>___________________</w:t>
      </w:r>
    </w:p>
    <w:p w14:paraId="17EEBF81" w14:textId="77777777" w:rsidR="00D054D5" w:rsidRPr="00325D2A" w:rsidRDefault="00D054D5" w:rsidP="00D054D5">
      <w:pPr>
        <w:spacing w:before="100"/>
        <w:ind w:left="5103"/>
        <w:jc w:val="center"/>
        <w:rPr>
          <w:rFonts w:ascii="Tahoma" w:hAnsi="Tahoma" w:cs="Tahoma"/>
          <w:bCs/>
          <w:szCs w:val="24"/>
        </w:rPr>
      </w:pPr>
    </w:p>
    <w:p w14:paraId="3D357F92" w14:textId="77777777" w:rsidR="00D054D5" w:rsidRPr="00325D2A" w:rsidRDefault="00D054D5" w:rsidP="00D054D5">
      <w:pPr>
        <w:spacing w:before="100"/>
        <w:ind w:left="5103"/>
        <w:jc w:val="center"/>
        <w:rPr>
          <w:rFonts w:ascii="Tahoma" w:hAnsi="Tahoma" w:cs="Tahoma"/>
          <w:bCs/>
          <w:szCs w:val="24"/>
        </w:rPr>
      </w:pPr>
    </w:p>
    <w:p w14:paraId="486BD75C" w14:textId="77777777" w:rsidR="00DA2555" w:rsidRPr="00325D2A" w:rsidRDefault="00DA2555" w:rsidP="00DA2555">
      <w:pPr>
        <w:spacing w:before="100"/>
        <w:rPr>
          <w:rFonts w:ascii="Tahoma" w:hAnsi="Tahoma" w:cs="Tahoma"/>
          <w:bCs/>
          <w:szCs w:val="24"/>
        </w:rPr>
      </w:pPr>
    </w:p>
    <w:sectPr w:rsidR="00DA2555" w:rsidRPr="00325D2A" w:rsidSect="00FA7765">
      <w:headerReference w:type="default" r:id="rId11"/>
      <w:footnotePr>
        <w:pos w:val="beneathText"/>
      </w:footnotePr>
      <w:pgSz w:w="11906" w:h="16838" w:code="9"/>
      <w:pgMar w:top="1560" w:right="1418" w:bottom="1560" w:left="1418" w:header="567" w:footer="567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terina Biondo - Pragmatica Plus Srl" w:date="2024-03-15T16:29:00Z" w:initials="CBPPS">
    <w:p w14:paraId="6C31BDA9" w14:textId="77777777" w:rsidR="00E6582C" w:rsidRDefault="00E6582C" w:rsidP="00E6582C">
      <w:pPr>
        <w:pStyle w:val="Testocommento"/>
      </w:pPr>
      <w:r>
        <w:rPr>
          <w:rStyle w:val="Rimandocommento"/>
        </w:rPr>
        <w:annotationRef/>
      </w:r>
      <w:r>
        <w:t>Verificare l'elenco allegato</w:t>
      </w:r>
    </w:p>
  </w:comment>
  <w:comment w:id="1" w:author="Caterina Biondo - Pragmatica Plus Srl" w:date="2024-03-15T17:31:00Z" w:initials="CBPPS">
    <w:p w14:paraId="4B45E30C" w14:textId="77777777" w:rsidR="00E6582C" w:rsidRDefault="00E6582C" w:rsidP="00E6582C">
      <w:pPr>
        <w:pStyle w:val="Testocommento"/>
      </w:pPr>
      <w:r>
        <w:rPr>
          <w:rStyle w:val="Rimandocommento"/>
        </w:rPr>
        <w:annotationRef/>
      </w:r>
      <w:r>
        <w:t xml:space="preserve">Dovresti inviarmi un Excel con l'elenco dei premi (come schema allegato della scorsa edizione) </w:t>
      </w:r>
      <w:r w:rsidRPr="000B3D9C">
        <w:rPr>
          <w:b/>
          <w:u w:val="single"/>
        </w:rPr>
        <w:t xml:space="preserve">si lo avevo inserito nella email precedente </w:t>
      </w:r>
    </w:p>
  </w:comment>
  <w:comment w:id="2" w:author="Caterina Biondo - Pragmatica Plus Srl" w:date="2024-03-18T11:47:00Z" w:initials="CBPPS">
    <w:p w14:paraId="53241781" w14:textId="77777777" w:rsidR="00E6582C" w:rsidRDefault="00E6582C" w:rsidP="00E6582C">
      <w:pPr>
        <w:pStyle w:val="Testocommento"/>
      </w:pPr>
      <w:r>
        <w:rPr>
          <w:rStyle w:val="Rimandocommento"/>
        </w:rPr>
        <w:annotationRef/>
      </w:r>
      <w:r>
        <w:t>Vedi commento in basso in corrispondenza dello schema per la tabella premi</w:t>
      </w:r>
    </w:p>
  </w:comment>
  <w:comment w:id="3" w:author="Caterina Biondo - Pragmatica Plus Srl" w:date="2024-03-15T16:33:00Z" w:initials="CBPPS">
    <w:p w14:paraId="2AA68908" w14:textId="77777777" w:rsidR="00E6582C" w:rsidRDefault="00E6582C" w:rsidP="00E6582C">
      <w:pPr>
        <w:pStyle w:val="Testocommento"/>
      </w:pPr>
      <w:r>
        <w:rPr>
          <w:rStyle w:val="Rimandocommento"/>
        </w:rPr>
        <w:annotationRef/>
      </w:r>
      <w:r>
        <w:t>Verificare con propria policy aziendale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C31BDA9" w15:done="0"/>
  <w15:commentEx w15:paraId="4B45E30C" w15:done="0"/>
  <w15:commentEx w15:paraId="53241781" w15:done="0"/>
  <w15:commentEx w15:paraId="2AA6890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C31BDA9" w16cid:durableId="3EFB145E"/>
  <w16cid:commentId w16cid:paraId="4B45E30C" w16cid:durableId="41492959"/>
  <w16cid:commentId w16cid:paraId="53241781" w16cid:durableId="2EC414F3"/>
  <w16cid:commentId w16cid:paraId="2AA68908" w16cid:durableId="33646B0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0B0DC" w14:textId="77777777" w:rsidR="004C26BD" w:rsidRDefault="004C26BD">
      <w:r>
        <w:separator/>
      </w:r>
    </w:p>
  </w:endnote>
  <w:endnote w:type="continuationSeparator" w:id="0">
    <w:p w14:paraId="5D95B666" w14:textId="77777777" w:rsidR="004C26BD" w:rsidRDefault="004C2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181F3" w14:textId="77777777" w:rsidR="004C26BD" w:rsidRDefault="004C26BD">
      <w:r>
        <w:separator/>
      </w:r>
    </w:p>
  </w:footnote>
  <w:footnote w:type="continuationSeparator" w:id="0">
    <w:p w14:paraId="22D0E4F7" w14:textId="77777777" w:rsidR="004C26BD" w:rsidRDefault="004C2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0557" w14:textId="7E35A3DF" w:rsidR="00E6582C" w:rsidRDefault="00325D2A">
    <w:pPr>
      <w:pStyle w:val="Intestazione"/>
    </w:pPr>
    <w:r>
      <w:rPr>
        <w:noProof/>
      </w:rPr>
      <w:drawing>
        <wp:inline distT="0" distB="0" distL="0" distR="0" wp14:anchorId="76F0145C" wp14:editId="1EB0C300">
          <wp:extent cx="1256030" cy="538480"/>
          <wp:effectExtent l="0" t="0" r="0" b="0"/>
          <wp:docPr id="18876236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3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12789"/>
    <w:multiLevelType w:val="hybridMultilevel"/>
    <w:tmpl w:val="C68A5756"/>
    <w:lvl w:ilvl="0" w:tplc="764498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A67AE"/>
    <w:multiLevelType w:val="hybridMultilevel"/>
    <w:tmpl w:val="165C262E"/>
    <w:lvl w:ilvl="0" w:tplc="EAA6656A">
      <w:numFmt w:val="bullet"/>
      <w:lvlText w:val="-"/>
      <w:lvlJc w:val="left"/>
      <w:pPr>
        <w:ind w:left="720" w:hanging="360"/>
      </w:pPr>
      <w:rPr>
        <w:rFonts w:ascii="Century Gothic" w:eastAsia="HG Mincho Light J" w:hAnsi="Century Gothic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75D35"/>
    <w:multiLevelType w:val="hybridMultilevel"/>
    <w:tmpl w:val="EE283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3564E"/>
    <w:multiLevelType w:val="hybridMultilevel"/>
    <w:tmpl w:val="854E6CFC"/>
    <w:lvl w:ilvl="0" w:tplc="0CCAFC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A7C93"/>
    <w:multiLevelType w:val="hybridMultilevel"/>
    <w:tmpl w:val="C492A670"/>
    <w:lvl w:ilvl="0" w:tplc="0FB4B962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37520"/>
    <w:multiLevelType w:val="multilevel"/>
    <w:tmpl w:val="29726A4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4EC1D06"/>
    <w:multiLevelType w:val="hybridMultilevel"/>
    <w:tmpl w:val="716CE058"/>
    <w:lvl w:ilvl="0" w:tplc="0CCAFC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4696D"/>
    <w:multiLevelType w:val="hybridMultilevel"/>
    <w:tmpl w:val="F52061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4F42C2"/>
    <w:multiLevelType w:val="hybridMultilevel"/>
    <w:tmpl w:val="939440FC"/>
    <w:lvl w:ilvl="0" w:tplc="D654E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C361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D6E2F"/>
    <w:multiLevelType w:val="multilevel"/>
    <w:tmpl w:val="7C2E6E4A"/>
    <w:styleLink w:val="WWNum1"/>
    <w:lvl w:ilvl="0">
      <w:numFmt w:val="bullet"/>
      <w:lvlText w:val="-"/>
      <w:lvlJc w:val="left"/>
      <w:pPr>
        <w:ind w:left="720" w:hanging="360"/>
      </w:pPr>
      <w:rPr>
        <w:rFonts w:ascii="Tahoma" w:hAnsi="Tahoma"/>
        <w:color w:val="000000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6C738C8"/>
    <w:multiLevelType w:val="hybridMultilevel"/>
    <w:tmpl w:val="295E43C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A9212F"/>
    <w:multiLevelType w:val="hybridMultilevel"/>
    <w:tmpl w:val="76202B0A"/>
    <w:lvl w:ilvl="0" w:tplc="0CCAFC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854EA"/>
    <w:multiLevelType w:val="multilevel"/>
    <w:tmpl w:val="AAFE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2C1845"/>
    <w:multiLevelType w:val="multilevel"/>
    <w:tmpl w:val="8C621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F71B79"/>
    <w:multiLevelType w:val="hybridMultilevel"/>
    <w:tmpl w:val="590EE71E"/>
    <w:lvl w:ilvl="0" w:tplc="46128EE6">
      <w:start w:val="1"/>
      <w:numFmt w:val="bullet"/>
      <w:lvlText w:val=""/>
      <w:lvlJc w:val="left"/>
      <w:rPr>
        <w:rFonts w:ascii="Wingdings" w:hAnsi="Wingdings" w:hint="default"/>
        <w:color w:val="2F549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6027D1"/>
    <w:multiLevelType w:val="hybridMultilevel"/>
    <w:tmpl w:val="59A4707C"/>
    <w:lvl w:ilvl="0" w:tplc="C3DC898A">
      <w:start w:val="1"/>
      <w:numFmt w:val="bullet"/>
      <w:lvlText w:val="-"/>
      <w:lvlJc w:val="left"/>
      <w:pPr>
        <w:ind w:left="3054" w:hanging="360"/>
      </w:pPr>
      <w:rPr>
        <w:rFonts w:ascii="Tahoma" w:hAnsi="Tahoma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7" w15:restartNumberingAfterBreak="0">
    <w:nsid w:val="7DE50479"/>
    <w:multiLevelType w:val="hybridMultilevel"/>
    <w:tmpl w:val="78AA9230"/>
    <w:lvl w:ilvl="0" w:tplc="EAA6656A">
      <w:numFmt w:val="bullet"/>
      <w:lvlText w:val="-"/>
      <w:lvlJc w:val="left"/>
      <w:pPr>
        <w:ind w:left="928" w:hanging="360"/>
      </w:pPr>
      <w:rPr>
        <w:rFonts w:ascii="Century Gothic" w:eastAsia="HG Mincho Light J" w:hAnsi="Century Gothic" w:cs="Tahoma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723603633">
    <w:abstractNumId w:val="9"/>
  </w:num>
  <w:num w:numId="2" w16cid:durableId="1818105958">
    <w:abstractNumId w:val="4"/>
  </w:num>
  <w:num w:numId="3" w16cid:durableId="21293117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0150654">
    <w:abstractNumId w:val="7"/>
  </w:num>
  <w:num w:numId="5" w16cid:durableId="1509715855">
    <w:abstractNumId w:val="12"/>
  </w:num>
  <w:num w:numId="6" w16cid:durableId="1943562858">
    <w:abstractNumId w:val="6"/>
  </w:num>
  <w:num w:numId="7" w16cid:durableId="1730808322">
    <w:abstractNumId w:val="3"/>
  </w:num>
  <w:num w:numId="8" w16cid:durableId="1018701906">
    <w:abstractNumId w:val="0"/>
  </w:num>
  <w:num w:numId="9" w16cid:durableId="1053700681">
    <w:abstractNumId w:val="2"/>
  </w:num>
  <w:num w:numId="10" w16cid:durableId="1165169160">
    <w:abstractNumId w:val="1"/>
  </w:num>
  <w:num w:numId="11" w16cid:durableId="1012487800">
    <w:abstractNumId w:val="17"/>
  </w:num>
  <w:num w:numId="12" w16cid:durableId="1078596312">
    <w:abstractNumId w:val="11"/>
  </w:num>
  <w:num w:numId="13" w16cid:durableId="958726312">
    <w:abstractNumId w:val="10"/>
  </w:num>
  <w:num w:numId="14" w16cid:durableId="515117564">
    <w:abstractNumId w:val="10"/>
  </w:num>
  <w:num w:numId="15" w16cid:durableId="1843816340">
    <w:abstractNumId w:val="8"/>
  </w:num>
  <w:num w:numId="16" w16cid:durableId="700865660">
    <w:abstractNumId w:val="16"/>
  </w:num>
  <w:num w:numId="17" w16cid:durableId="464012634">
    <w:abstractNumId w:val="5"/>
  </w:num>
  <w:num w:numId="18" w16cid:durableId="8184947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8664226">
    <w:abstractNumId w:val="15"/>
  </w:num>
  <w:num w:numId="20" w16cid:durableId="1470437039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terina Biondo - Pragmatica Plus Srl">
    <w15:presenceInfo w15:providerId="AD" w15:userId="S::caterina.biondo@pragmatica.plus::e7cde479-d3bc-475b-a6ff-c1c2ffa3b5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5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89"/>
    <w:rsid w:val="00002B05"/>
    <w:rsid w:val="0000537F"/>
    <w:rsid w:val="0002122F"/>
    <w:rsid w:val="000245D7"/>
    <w:rsid w:val="0002756E"/>
    <w:rsid w:val="00073431"/>
    <w:rsid w:val="0008446E"/>
    <w:rsid w:val="000B0022"/>
    <w:rsid w:val="000B3D9C"/>
    <w:rsid w:val="000D417E"/>
    <w:rsid w:val="000F3F22"/>
    <w:rsid w:val="001043A7"/>
    <w:rsid w:val="00121CBB"/>
    <w:rsid w:val="0012501B"/>
    <w:rsid w:val="0012767F"/>
    <w:rsid w:val="001334C4"/>
    <w:rsid w:val="001344A7"/>
    <w:rsid w:val="00143DCA"/>
    <w:rsid w:val="00182A7F"/>
    <w:rsid w:val="00182ADD"/>
    <w:rsid w:val="001978EB"/>
    <w:rsid w:val="001A07C8"/>
    <w:rsid w:val="001A3286"/>
    <w:rsid w:val="001A59B5"/>
    <w:rsid w:val="001B06D1"/>
    <w:rsid w:val="001B290C"/>
    <w:rsid w:val="001B47E3"/>
    <w:rsid w:val="001B6272"/>
    <w:rsid w:val="001C5FD2"/>
    <w:rsid w:val="001D63D2"/>
    <w:rsid w:val="001E5208"/>
    <w:rsid w:val="00200BD6"/>
    <w:rsid w:val="002101E6"/>
    <w:rsid w:val="00213BCE"/>
    <w:rsid w:val="00216748"/>
    <w:rsid w:val="0021697B"/>
    <w:rsid w:val="002474B0"/>
    <w:rsid w:val="00252DE5"/>
    <w:rsid w:val="00264202"/>
    <w:rsid w:val="002742A1"/>
    <w:rsid w:val="00276517"/>
    <w:rsid w:val="00283124"/>
    <w:rsid w:val="002927BF"/>
    <w:rsid w:val="002969AA"/>
    <w:rsid w:val="002A5991"/>
    <w:rsid w:val="002A62E7"/>
    <w:rsid w:val="002A7138"/>
    <w:rsid w:val="002C3C3D"/>
    <w:rsid w:val="002D4E17"/>
    <w:rsid w:val="002E1FDF"/>
    <w:rsid w:val="002E5BAF"/>
    <w:rsid w:val="002F36A9"/>
    <w:rsid w:val="00301259"/>
    <w:rsid w:val="00310F1F"/>
    <w:rsid w:val="00315550"/>
    <w:rsid w:val="00317925"/>
    <w:rsid w:val="0032240D"/>
    <w:rsid w:val="00322E69"/>
    <w:rsid w:val="00325D2A"/>
    <w:rsid w:val="00331D1B"/>
    <w:rsid w:val="003473DE"/>
    <w:rsid w:val="00367ED1"/>
    <w:rsid w:val="00373492"/>
    <w:rsid w:val="00390E58"/>
    <w:rsid w:val="003D0E43"/>
    <w:rsid w:val="003D2A2D"/>
    <w:rsid w:val="003F2E9D"/>
    <w:rsid w:val="0042044F"/>
    <w:rsid w:val="00422F87"/>
    <w:rsid w:val="00423263"/>
    <w:rsid w:val="00424744"/>
    <w:rsid w:val="00440279"/>
    <w:rsid w:val="00446E4C"/>
    <w:rsid w:val="00447523"/>
    <w:rsid w:val="00451D47"/>
    <w:rsid w:val="0045609B"/>
    <w:rsid w:val="004653AE"/>
    <w:rsid w:val="004818CD"/>
    <w:rsid w:val="00483C3F"/>
    <w:rsid w:val="00486A7E"/>
    <w:rsid w:val="004979AD"/>
    <w:rsid w:val="004A6569"/>
    <w:rsid w:val="004C26BD"/>
    <w:rsid w:val="004D2CE0"/>
    <w:rsid w:val="004D46BE"/>
    <w:rsid w:val="004F066B"/>
    <w:rsid w:val="004F3B89"/>
    <w:rsid w:val="004F58B4"/>
    <w:rsid w:val="00501D13"/>
    <w:rsid w:val="00510A45"/>
    <w:rsid w:val="0051529B"/>
    <w:rsid w:val="005161BD"/>
    <w:rsid w:val="00522B79"/>
    <w:rsid w:val="00527288"/>
    <w:rsid w:val="00541817"/>
    <w:rsid w:val="005452AC"/>
    <w:rsid w:val="00545BFF"/>
    <w:rsid w:val="00547981"/>
    <w:rsid w:val="005507E1"/>
    <w:rsid w:val="00553F20"/>
    <w:rsid w:val="0058715D"/>
    <w:rsid w:val="005B6BC7"/>
    <w:rsid w:val="005C07C5"/>
    <w:rsid w:val="005D4977"/>
    <w:rsid w:val="00602574"/>
    <w:rsid w:val="00604340"/>
    <w:rsid w:val="00606D58"/>
    <w:rsid w:val="00616791"/>
    <w:rsid w:val="00640A50"/>
    <w:rsid w:val="0065117E"/>
    <w:rsid w:val="00660390"/>
    <w:rsid w:val="00661105"/>
    <w:rsid w:val="006649C4"/>
    <w:rsid w:val="006666B4"/>
    <w:rsid w:val="00673783"/>
    <w:rsid w:val="00681C97"/>
    <w:rsid w:val="00690FF4"/>
    <w:rsid w:val="006A100A"/>
    <w:rsid w:val="006A614E"/>
    <w:rsid w:val="006C4520"/>
    <w:rsid w:val="006D79A8"/>
    <w:rsid w:val="006E05ED"/>
    <w:rsid w:val="006E16D6"/>
    <w:rsid w:val="007200F8"/>
    <w:rsid w:val="00720163"/>
    <w:rsid w:val="00723E5E"/>
    <w:rsid w:val="00735F64"/>
    <w:rsid w:val="0075146B"/>
    <w:rsid w:val="00762F08"/>
    <w:rsid w:val="00772FDB"/>
    <w:rsid w:val="007866DE"/>
    <w:rsid w:val="007910F9"/>
    <w:rsid w:val="00796009"/>
    <w:rsid w:val="0079787F"/>
    <w:rsid w:val="0079789A"/>
    <w:rsid w:val="007A189B"/>
    <w:rsid w:val="007B4423"/>
    <w:rsid w:val="00803B4F"/>
    <w:rsid w:val="00815B59"/>
    <w:rsid w:val="00817721"/>
    <w:rsid w:val="0082107F"/>
    <w:rsid w:val="00872685"/>
    <w:rsid w:val="00873184"/>
    <w:rsid w:val="008778D1"/>
    <w:rsid w:val="008C12E0"/>
    <w:rsid w:val="008C168B"/>
    <w:rsid w:val="008C5E8E"/>
    <w:rsid w:val="008C6800"/>
    <w:rsid w:val="008D0BEF"/>
    <w:rsid w:val="008E2EB8"/>
    <w:rsid w:val="008E473D"/>
    <w:rsid w:val="008F2E20"/>
    <w:rsid w:val="00910B53"/>
    <w:rsid w:val="00910FC4"/>
    <w:rsid w:val="00912C12"/>
    <w:rsid w:val="009257C3"/>
    <w:rsid w:val="00954F04"/>
    <w:rsid w:val="00956089"/>
    <w:rsid w:val="00963CD1"/>
    <w:rsid w:val="00965AB7"/>
    <w:rsid w:val="009773CF"/>
    <w:rsid w:val="00980DBB"/>
    <w:rsid w:val="0098543C"/>
    <w:rsid w:val="009942F9"/>
    <w:rsid w:val="00995C17"/>
    <w:rsid w:val="009A5072"/>
    <w:rsid w:val="009B7F78"/>
    <w:rsid w:val="009C7EED"/>
    <w:rsid w:val="009F1029"/>
    <w:rsid w:val="009F1837"/>
    <w:rsid w:val="009F5E7E"/>
    <w:rsid w:val="009F68EF"/>
    <w:rsid w:val="00A00326"/>
    <w:rsid w:val="00A01485"/>
    <w:rsid w:val="00A033BD"/>
    <w:rsid w:val="00A1423F"/>
    <w:rsid w:val="00A212C4"/>
    <w:rsid w:val="00A23BF0"/>
    <w:rsid w:val="00A270F9"/>
    <w:rsid w:val="00A27CE3"/>
    <w:rsid w:val="00A37A41"/>
    <w:rsid w:val="00A4084E"/>
    <w:rsid w:val="00A460F1"/>
    <w:rsid w:val="00A50887"/>
    <w:rsid w:val="00A52265"/>
    <w:rsid w:val="00A52C22"/>
    <w:rsid w:val="00A605BD"/>
    <w:rsid w:val="00A64E7D"/>
    <w:rsid w:val="00A70BA2"/>
    <w:rsid w:val="00A804F3"/>
    <w:rsid w:val="00A81D07"/>
    <w:rsid w:val="00A85E54"/>
    <w:rsid w:val="00A8683C"/>
    <w:rsid w:val="00A87E53"/>
    <w:rsid w:val="00A92DF3"/>
    <w:rsid w:val="00A9555B"/>
    <w:rsid w:val="00A95BFB"/>
    <w:rsid w:val="00AB39F7"/>
    <w:rsid w:val="00AC4E30"/>
    <w:rsid w:val="00AD421E"/>
    <w:rsid w:val="00AD572D"/>
    <w:rsid w:val="00AE60C3"/>
    <w:rsid w:val="00AF68F0"/>
    <w:rsid w:val="00B01A60"/>
    <w:rsid w:val="00B0683F"/>
    <w:rsid w:val="00B11B23"/>
    <w:rsid w:val="00B12493"/>
    <w:rsid w:val="00B22320"/>
    <w:rsid w:val="00B24AE6"/>
    <w:rsid w:val="00B27962"/>
    <w:rsid w:val="00B34C50"/>
    <w:rsid w:val="00B5175F"/>
    <w:rsid w:val="00B54037"/>
    <w:rsid w:val="00B7457F"/>
    <w:rsid w:val="00B76ED1"/>
    <w:rsid w:val="00B815E1"/>
    <w:rsid w:val="00B93A5E"/>
    <w:rsid w:val="00BC68AD"/>
    <w:rsid w:val="00BD06B7"/>
    <w:rsid w:val="00BD56B6"/>
    <w:rsid w:val="00BD7194"/>
    <w:rsid w:val="00BE1775"/>
    <w:rsid w:val="00BE1D70"/>
    <w:rsid w:val="00BE3E4F"/>
    <w:rsid w:val="00BF39BE"/>
    <w:rsid w:val="00C068FC"/>
    <w:rsid w:val="00C07804"/>
    <w:rsid w:val="00C1794A"/>
    <w:rsid w:val="00C312F7"/>
    <w:rsid w:val="00C5083E"/>
    <w:rsid w:val="00C67085"/>
    <w:rsid w:val="00C67977"/>
    <w:rsid w:val="00C911CA"/>
    <w:rsid w:val="00CA1770"/>
    <w:rsid w:val="00CA1CF7"/>
    <w:rsid w:val="00CA76B4"/>
    <w:rsid w:val="00CF001B"/>
    <w:rsid w:val="00CF41D7"/>
    <w:rsid w:val="00CF65AD"/>
    <w:rsid w:val="00CF6861"/>
    <w:rsid w:val="00D054D5"/>
    <w:rsid w:val="00D109AB"/>
    <w:rsid w:val="00D10B66"/>
    <w:rsid w:val="00D22416"/>
    <w:rsid w:val="00D22F89"/>
    <w:rsid w:val="00D23BD2"/>
    <w:rsid w:val="00D35789"/>
    <w:rsid w:val="00D44BA4"/>
    <w:rsid w:val="00D5405E"/>
    <w:rsid w:val="00D71E8F"/>
    <w:rsid w:val="00D7626F"/>
    <w:rsid w:val="00D94508"/>
    <w:rsid w:val="00D97486"/>
    <w:rsid w:val="00DA2555"/>
    <w:rsid w:val="00DA2E50"/>
    <w:rsid w:val="00DC0BC9"/>
    <w:rsid w:val="00DD719A"/>
    <w:rsid w:val="00DE1C47"/>
    <w:rsid w:val="00DE31AF"/>
    <w:rsid w:val="00DF2DF9"/>
    <w:rsid w:val="00DF53FD"/>
    <w:rsid w:val="00E0099D"/>
    <w:rsid w:val="00E108DE"/>
    <w:rsid w:val="00E12420"/>
    <w:rsid w:val="00E1746C"/>
    <w:rsid w:val="00E179A1"/>
    <w:rsid w:val="00E22C55"/>
    <w:rsid w:val="00E32A00"/>
    <w:rsid w:val="00E41531"/>
    <w:rsid w:val="00E42CF7"/>
    <w:rsid w:val="00E60B8F"/>
    <w:rsid w:val="00E6582C"/>
    <w:rsid w:val="00E736A2"/>
    <w:rsid w:val="00E77BA0"/>
    <w:rsid w:val="00E80B34"/>
    <w:rsid w:val="00E83794"/>
    <w:rsid w:val="00E8465E"/>
    <w:rsid w:val="00E95F75"/>
    <w:rsid w:val="00EA2F14"/>
    <w:rsid w:val="00ED30E1"/>
    <w:rsid w:val="00F03887"/>
    <w:rsid w:val="00F11C3C"/>
    <w:rsid w:val="00F2652C"/>
    <w:rsid w:val="00F479E9"/>
    <w:rsid w:val="00F70B46"/>
    <w:rsid w:val="00FA0128"/>
    <w:rsid w:val="00FA027E"/>
    <w:rsid w:val="00FA7459"/>
    <w:rsid w:val="00FA7765"/>
    <w:rsid w:val="00FB0207"/>
    <w:rsid w:val="00FC6410"/>
    <w:rsid w:val="00FD74F8"/>
    <w:rsid w:val="00FE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E33F1"/>
  <w15:docId w15:val="{170C9A96-198F-4CEC-9257-F10196A4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31AF"/>
    <w:pPr>
      <w:widowControl w:val="0"/>
      <w:suppressAutoHyphens/>
    </w:pPr>
    <w:rPr>
      <w:rFonts w:ascii="Thorndale" w:eastAsia="HG Mincho Light J" w:hAnsi="Thorndale"/>
      <w:color w:val="000000"/>
      <w:sz w:val="24"/>
    </w:rPr>
  </w:style>
  <w:style w:type="paragraph" w:styleId="Titolo1">
    <w:name w:val="heading 1"/>
    <w:basedOn w:val="Normale"/>
    <w:next w:val="Normale"/>
    <w:qFormat/>
    <w:rsid w:val="00A52C22"/>
    <w:pPr>
      <w:keepNext/>
      <w:outlineLvl w:val="0"/>
    </w:pPr>
    <w:rPr>
      <w:b/>
      <w:bCs/>
      <w:sz w:val="18"/>
    </w:rPr>
  </w:style>
  <w:style w:type="paragraph" w:styleId="Titolo7">
    <w:name w:val="heading 7"/>
    <w:basedOn w:val="Normale"/>
    <w:next w:val="Normale"/>
    <w:qFormat/>
    <w:rsid w:val="00A52C22"/>
    <w:pPr>
      <w:keepNext/>
      <w:widowControl/>
      <w:suppressAutoHyphens w:val="0"/>
      <w:jc w:val="both"/>
      <w:outlineLvl w:val="6"/>
    </w:pPr>
    <w:rPr>
      <w:rFonts w:ascii="Tahoma" w:eastAsia="Times New Roman" w:hAnsi="Tahoma"/>
      <w:b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Absatz-Standardschriftart">
    <w:name w:val="WW-Absatz-Standardschriftart"/>
    <w:rsid w:val="00A52C22"/>
  </w:style>
  <w:style w:type="character" w:customStyle="1" w:styleId="WW-Absatz-Standardschriftart1">
    <w:name w:val="WW-Absatz-Standardschriftart1"/>
    <w:rsid w:val="00A52C22"/>
  </w:style>
  <w:style w:type="paragraph" w:styleId="Intestazione">
    <w:name w:val="header"/>
    <w:basedOn w:val="Normale"/>
    <w:link w:val="IntestazioneCarattere"/>
    <w:uiPriority w:val="99"/>
    <w:rsid w:val="00A52C22"/>
    <w:pPr>
      <w:suppressLineNumbers/>
      <w:tabs>
        <w:tab w:val="center" w:pos="4818"/>
        <w:tab w:val="right" w:pos="9637"/>
      </w:tabs>
    </w:pPr>
  </w:style>
  <w:style w:type="paragraph" w:customStyle="1" w:styleId="Corpodeltesto1">
    <w:name w:val="Corpo del testo1"/>
    <w:basedOn w:val="Normale"/>
    <w:rsid w:val="00A52C22"/>
    <w:pPr>
      <w:spacing w:after="120"/>
    </w:pPr>
  </w:style>
  <w:style w:type="paragraph" w:customStyle="1" w:styleId="Contenutotabella">
    <w:name w:val="Contenuto tabella"/>
    <w:basedOn w:val="Corpodeltesto1"/>
    <w:rsid w:val="00A52C22"/>
    <w:pPr>
      <w:suppressLineNumbers/>
    </w:pPr>
  </w:style>
  <w:style w:type="paragraph" w:styleId="Pidipagina">
    <w:name w:val="footer"/>
    <w:basedOn w:val="Normale"/>
    <w:link w:val="PidipaginaCarattere"/>
    <w:uiPriority w:val="99"/>
    <w:rsid w:val="00A52C22"/>
    <w:pPr>
      <w:suppressLineNumbers/>
      <w:tabs>
        <w:tab w:val="center" w:pos="4818"/>
        <w:tab w:val="right" w:pos="9637"/>
      </w:tabs>
    </w:pPr>
  </w:style>
  <w:style w:type="paragraph" w:customStyle="1" w:styleId="Intestazionetabella">
    <w:name w:val="Intestazione tabella"/>
    <w:basedOn w:val="Contenutotabella"/>
    <w:rsid w:val="00A52C22"/>
    <w:pPr>
      <w:jc w:val="center"/>
    </w:pPr>
    <w:rPr>
      <w:b/>
      <w:i/>
    </w:rPr>
  </w:style>
  <w:style w:type="character" w:styleId="Collegamentoipertestuale">
    <w:name w:val="Hyperlink"/>
    <w:rsid w:val="00A52C22"/>
    <w:rPr>
      <w:color w:val="0000FF"/>
      <w:u w:val="single"/>
    </w:rPr>
  </w:style>
  <w:style w:type="paragraph" w:styleId="Intestazionemessaggio">
    <w:name w:val="Message Header"/>
    <w:basedOn w:val="Corpodeltesto1"/>
    <w:rsid w:val="00A52C22"/>
    <w:pPr>
      <w:keepLines/>
      <w:widowControl/>
      <w:pBdr>
        <w:bottom w:val="single" w:sz="6" w:space="2" w:color="auto"/>
      </w:pBdr>
      <w:tabs>
        <w:tab w:val="left" w:pos="360"/>
        <w:tab w:val="left" w:pos="4320"/>
        <w:tab w:val="left" w:pos="4680"/>
      </w:tabs>
      <w:suppressAutoHyphens w:val="0"/>
      <w:spacing w:after="0" w:line="140" w:lineRule="atLeast"/>
      <w:ind w:left="360" w:hanging="360"/>
    </w:pPr>
    <w:rPr>
      <w:rFonts w:ascii="Garamond" w:eastAsia="Times New Roman" w:hAnsi="Garamond"/>
      <w:color w:val="auto"/>
      <w:spacing w:val="-5"/>
    </w:rPr>
  </w:style>
  <w:style w:type="paragraph" w:customStyle="1" w:styleId="Primaintestazionemessaggio">
    <w:name w:val="Prima intestazione messaggio"/>
    <w:basedOn w:val="Intestazionemessaggio"/>
    <w:next w:val="Intestazionemessaggio"/>
    <w:rsid w:val="00A52C22"/>
  </w:style>
  <w:style w:type="paragraph" w:customStyle="1" w:styleId="Etichettadocumento">
    <w:name w:val="Etichetta documento"/>
    <w:next w:val="Primaintestazionemessaggio"/>
    <w:rsid w:val="00A52C22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</w:rPr>
  </w:style>
  <w:style w:type="character" w:customStyle="1" w:styleId="Etichettatitolomessaggio">
    <w:name w:val="Etichetta titolo messaggio"/>
    <w:rsid w:val="00A52C22"/>
    <w:rPr>
      <w:caps/>
      <w:spacing w:val="6"/>
      <w:position w:val="6"/>
      <w:sz w:val="14"/>
    </w:rPr>
  </w:style>
  <w:style w:type="character" w:styleId="Collegamentovisitato">
    <w:name w:val="FollowedHyperlink"/>
    <w:rsid w:val="00A52C22"/>
    <w:rPr>
      <w:color w:val="800080"/>
      <w:u w:val="single"/>
    </w:rPr>
  </w:style>
  <w:style w:type="paragraph" w:styleId="Corpodeltesto2">
    <w:name w:val="Body Text 2"/>
    <w:basedOn w:val="Normale"/>
    <w:rsid w:val="00A52C22"/>
    <w:pPr>
      <w:widowControl/>
      <w:suppressAutoHyphens w:val="0"/>
      <w:jc w:val="both"/>
    </w:pPr>
    <w:rPr>
      <w:rFonts w:ascii="Comic Sans MS" w:eastAsia="Times New Roman" w:hAnsi="Comic Sans MS"/>
      <w:color w:val="auto"/>
    </w:rPr>
  </w:style>
  <w:style w:type="paragraph" w:styleId="Rientrocorpodeltesto3">
    <w:name w:val="Body Text Indent 3"/>
    <w:basedOn w:val="Normale"/>
    <w:rsid w:val="00A52C22"/>
    <w:pPr>
      <w:widowControl/>
      <w:tabs>
        <w:tab w:val="left" w:pos="4536"/>
      </w:tabs>
      <w:suppressAutoHyphens w:val="0"/>
      <w:spacing w:line="240" w:lineRule="atLeast"/>
      <w:ind w:left="4536" w:hanging="4536"/>
      <w:jc w:val="both"/>
    </w:pPr>
    <w:rPr>
      <w:rFonts w:ascii="Tahoma" w:eastAsia="Times New Roman" w:hAnsi="Tahoma"/>
      <w:noProof/>
      <w:color w:val="auto"/>
    </w:rPr>
  </w:style>
  <w:style w:type="paragraph" w:styleId="Rientrocorpodeltesto">
    <w:name w:val="Body Text Indent"/>
    <w:basedOn w:val="Normale"/>
    <w:rsid w:val="00A52C22"/>
    <w:pPr>
      <w:widowControl/>
      <w:suppressAutoHyphens w:val="0"/>
      <w:ind w:left="2835"/>
      <w:jc w:val="both"/>
    </w:pPr>
    <w:rPr>
      <w:rFonts w:ascii="Tahoma" w:eastAsia="Times New Roman" w:hAnsi="Tahoma"/>
      <w:color w:val="auto"/>
    </w:rPr>
  </w:style>
  <w:style w:type="paragraph" w:styleId="Titolo">
    <w:name w:val="Title"/>
    <w:basedOn w:val="Normale"/>
    <w:link w:val="TitoloCarattere"/>
    <w:qFormat/>
    <w:rsid w:val="00A52C22"/>
    <w:pPr>
      <w:widowControl/>
      <w:suppressAutoHyphens w:val="0"/>
      <w:jc w:val="center"/>
    </w:pPr>
    <w:rPr>
      <w:rFonts w:ascii="Tahoma" w:eastAsia="Times New Roman" w:hAnsi="Tahoma"/>
      <w:b/>
      <w:color w:val="auto"/>
      <w:sz w:val="20"/>
    </w:rPr>
  </w:style>
  <w:style w:type="paragraph" w:customStyle="1" w:styleId="Corpodeltesto21">
    <w:name w:val="Corpo del testo 21"/>
    <w:basedOn w:val="Normale"/>
    <w:rsid w:val="00A52C22"/>
    <w:pPr>
      <w:widowControl/>
      <w:suppressAutoHyphens w:val="0"/>
      <w:jc w:val="both"/>
    </w:pPr>
    <w:rPr>
      <w:rFonts w:ascii="Times New Roman" w:eastAsia="Times New Roman" w:hAnsi="Times New Roman"/>
      <w:color w:val="auto"/>
      <w:sz w:val="28"/>
    </w:rPr>
  </w:style>
  <w:style w:type="paragraph" w:styleId="Testonotaapidipagina">
    <w:name w:val="footnote text"/>
    <w:basedOn w:val="Normale"/>
    <w:link w:val="TestonotaapidipaginaCarattere"/>
    <w:rsid w:val="0021097B"/>
    <w:rPr>
      <w:sz w:val="20"/>
    </w:rPr>
  </w:style>
  <w:style w:type="character" w:customStyle="1" w:styleId="TestonotaapidipaginaCarattere">
    <w:name w:val="Testo nota a piè di pagina Carattere"/>
    <w:link w:val="Testonotaapidipagina"/>
    <w:rsid w:val="0021097B"/>
    <w:rPr>
      <w:rFonts w:ascii="Thorndale" w:eastAsia="HG Mincho Light J" w:hAnsi="Thorndale"/>
      <w:color w:val="000000"/>
    </w:rPr>
  </w:style>
  <w:style w:type="character" w:styleId="Rimandonotaapidipagina">
    <w:name w:val="footnote reference"/>
    <w:rsid w:val="0021097B"/>
    <w:rPr>
      <w:vertAlign w:val="superscript"/>
    </w:rPr>
  </w:style>
  <w:style w:type="character" w:customStyle="1" w:styleId="IntestazioneCarattere">
    <w:name w:val="Intestazione Carattere"/>
    <w:link w:val="Intestazione"/>
    <w:uiPriority w:val="99"/>
    <w:rsid w:val="0021097B"/>
    <w:rPr>
      <w:rFonts w:ascii="Thorndale" w:eastAsia="HG Mincho Light J" w:hAnsi="Thorndale"/>
      <w:color w:val="000000"/>
      <w:sz w:val="24"/>
    </w:rPr>
  </w:style>
  <w:style w:type="paragraph" w:styleId="Testofumetto">
    <w:name w:val="Balloon Text"/>
    <w:basedOn w:val="Normale"/>
    <w:link w:val="TestofumettoCarattere"/>
    <w:rsid w:val="0021097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1097B"/>
    <w:rPr>
      <w:rFonts w:ascii="Tahoma" w:eastAsia="HG Mincho Light J" w:hAnsi="Tahoma" w:cs="Tahoma"/>
      <w:color w:val="000000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21097B"/>
    <w:rPr>
      <w:rFonts w:ascii="Thorndale" w:eastAsia="HG Mincho Light J" w:hAnsi="Thorndale"/>
      <w:color w:val="000000"/>
      <w:sz w:val="24"/>
    </w:rPr>
  </w:style>
  <w:style w:type="character" w:styleId="Rimandocommento">
    <w:name w:val="annotation reference"/>
    <w:semiHidden/>
    <w:rsid w:val="009B3854"/>
    <w:rPr>
      <w:sz w:val="16"/>
      <w:szCs w:val="16"/>
    </w:rPr>
  </w:style>
  <w:style w:type="paragraph" w:styleId="Testocommento">
    <w:name w:val="annotation text"/>
    <w:basedOn w:val="Normale"/>
    <w:semiHidden/>
    <w:rsid w:val="009B3854"/>
    <w:rPr>
      <w:sz w:val="20"/>
    </w:rPr>
  </w:style>
  <w:style w:type="paragraph" w:styleId="Soggettocommento">
    <w:name w:val="annotation subject"/>
    <w:basedOn w:val="Testocommento"/>
    <w:next w:val="Testocommento"/>
    <w:semiHidden/>
    <w:rsid w:val="009B3854"/>
    <w:rPr>
      <w:b/>
      <w:bCs/>
    </w:rPr>
  </w:style>
  <w:style w:type="character" w:customStyle="1" w:styleId="Menzionenonrisolta1">
    <w:name w:val="Menzione non risolta1"/>
    <w:uiPriority w:val="99"/>
    <w:semiHidden/>
    <w:unhideWhenUsed/>
    <w:rsid w:val="00E1746C"/>
    <w:rPr>
      <w:color w:val="605E5C"/>
      <w:shd w:val="clear" w:color="auto" w:fill="E1DFDD"/>
    </w:rPr>
  </w:style>
  <w:style w:type="paragraph" w:customStyle="1" w:styleId="Standard">
    <w:name w:val="Standard"/>
    <w:rsid w:val="00FE2EFD"/>
    <w:pPr>
      <w:suppressAutoHyphens/>
      <w:autoSpaceDN w:val="0"/>
      <w:spacing w:after="160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numbering" w:customStyle="1" w:styleId="WWNum1">
    <w:name w:val="WWNum1"/>
    <w:basedOn w:val="Nessunelenco"/>
    <w:rsid w:val="00527288"/>
    <w:pPr>
      <w:numPr>
        <w:numId w:val="13"/>
      </w:numPr>
    </w:pPr>
  </w:style>
  <w:style w:type="character" w:customStyle="1" w:styleId="TitoloCarattere">
    <w:name w:val="Titolo Carattere"/>
    <w:link w:val="Titolo"/>
    <w:rsid w:val="00ED30E1"/>
    <w:rPr>
      <w:rFonts w:ascii="Tahoma" w:hAnsi="Tahoma"/>
      <w:b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C068FC"/>
    <w:rPr>
      <w:b/>
      <w:bCs/>
    </w:rPr>
  </w:style>
  <w:style w:type="paragraph" w:styleId="Revisione">
    <w:name w:val="Revision"/>
    <w:hidden/>
    <w:uiPriority w:val="99"/>
    <w:semiHidden/>
    <w:rsid w:val="00B01A60"/>
    <w:rPr>
      <w:rFonts w:ascii="Thorndale" w:eastAsia="HG Mincho Light J" w:hAnsi="Thorndale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7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D34A0-96C2-460E-B9B0-E0E275FA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Qui va inserito il testo della lettera</vt:lpstr>
    </vt:vector>
  </TitlesOfParts>
  <Company/>
  <LinksUpToDate>false</LinksUpToDate>
  <CharactersWithSpaces>8227</CharactersWithSpaces>
  <SharedDoc>false</SharedDoc>
  <HLinks>
    <vt:vector size="48" baseType="variant">
      <vt:variant>
        <vt:i4>11</vt:i4>
      </vt:variant>
      <vt:variant>
        <vt:i4>21</vt:i4>
      </vt:variant>
      <vt:variant>
        <vt:i4>0</vt:i4>
      </vt:variant>
      <vt:variant>
        <vt:i4>5</vt:i4>
      </vt:variant>
      <vt:variant>
        <vt:lpwstr>http://www.parcolezagare.it/</vt:lpwstr>
      </vt:variant>
      <vt:variant>
        <vt:lpwstr/>
      </vt:variant>
      <vt:variant>
        <vt:i4>5505122</vt:i4>
      </vt:variant>
      <vt:variant>
        <vt:i4>18</vt:i4>
      </vt:variant>
      <vt:variant>
        <vt:i4>0</vt:i4>
      </vt:variant>
      <vt:variant>
        <vt:i4>5</vt:i4>
      </vt:variant>
      <vt:variant>
        <vt:lpwstr>mailto:info@pragmatica.plus</vt:lpwstr>
      </vt:variant>
      <vt:variant>
        <vt:lpwstr/>
      </vt:variant>
      <vt:variant>
        <vt:i4>7405609</vt:i4>
      </vt:variant>
      <vt:variant>
        <vt:i4>15</vt:i4>
      </vt:variant>
      <vt:variant>
        <vt:i4>0</vt:i4>
      </vt:variant>
      <vt:variant>
        <vt:i4>5</vt:i4>
      </vt:variant>
      <vt:variant>
        <vt:lpwstr>http://www.pragmatica.plus/</vt:lpwstr>
      </vt:variant>
      <vt:variant>
        <vt:lpwstr/>
      </vt:variant>
      <vt:variant>
        <vt:i4>4849732</vt:i4>
      </vt:variant>
      <vt:variant>
        <vt:i4>12</vt:i4>
      </vt:variant>
      <vt:variant>
        <vt:i4>0</vt:i4>
      </vt:variant>
      <vt:variant>
        <vt:i4>5</vt:i4>
      </vt:variant>
      <vt:variant>
        <vt:lpwstr>https://parcolezagare.it/</vt:lpwstr>
      </vt:variant>
      <vt:variant>
        <vt:lpwstr/>
      </vt:variant>
      <vt:variant>
        <vt:i4>4849732</vt:i4>
      </vt:variant>
      <vt:variant>
        <vt:i4>9</vt:i4>
      </vt:variant>
      <vt:variant>
        <vt:i4>0</vt:i4>
      </vt:variant>
      <vt:variant>
        <vt:i4>5</vt:i4>
      </vt:variant>
      <vt:variant>
        <vt:lpwstr>https://parcolezagare.it/</vt:lpwstr>
      </vt:variant>
      <vt:variant>
        <vt:lpwstr/>
      </vt:variant>
      <vt:variant>
        <vt:i4>4849732</vt:i4>
      </vt:variant>
      <vt:variant>
        <vt:i4>6</vt:i4>
      </vt:variant>
      <vt:variant>
        <vt:i4>0</vt:i4>
      </vt:variant>
      <vt:variant>
        <vt:i4>5</vt:i4>
      </vt:variant>
      <vt:variant>
        <vt:lpwstr>https://parcolezagare.it/</vt:lpwstr>
      </vt:variant>
      <vt:variant>
        <vt:lpwstr/>
      </vt:variant>
      <vt:variant>
        <vt:i4>5505122</vt:i4>
      </vt:variant>
      <vt:variant>
        <vt:i4>3</vt:i4>
      </vt:variant>
      <vt:variant>
        <vt:i4>0</vt:i4>
      </vt:variant>
      <vt:variant>
        <vt:i4>5</vt:i4>
      </vt:variant>
      <vt:variant>
        <vt:lpwstr>mailto:info@pragmatica.plus</vt:lpwstr>
      </vt:variant>
      <vt:variant>
        <vt:lpwstr/>
      </vt:variant>
      <vt:variant>
        <vt:i4>7405609</vt:i4>
      </vt:variant>
      <vt:variant>
        <vt:i4>0</vt:i4>
      </vt:variant>
      <vt:variant>
        <vt:i4>0</vt:i4>
      </vt:variant>
      <vt:variant>
        <vt:i4>5</vt:i4>
      </vt:variant>
      <vt:variant>
        <vt:lpwstr>http://www.pragmatica.plus/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 va inserito il testo della lettera</dc:title>
  <dc:creator>PRAgmaTICA</dc:creator>
  <cp:lastModifiedBy>Giuseppe</cp:lastModifiedBy>
  <cp:revision>3</cp:revision>
  <cp:lastPrinted>2025-06-25T09:25:00Z</cp:lastPrinted>
  <dcterms:created xsi:type="dcterms:W3CDTF">2025-11-10T16:05:00Z</dcterms:created>
  <dcterms:modified xsi:type="dcterms:W3CDTF">2025-11-11T10:21:00Z</dcterms:modified>
</cp:coreProperties>
</file>